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rPr>
        <w:id w:val="326794676"/>
        <w:docPartObj>
          <w:docPartGallery w:val="Cover Pages"/>
          <w:docPartUnique/>
        </w:docPartObj>
      </w:sdtPr>
      <w:sdtEndPr>
        <w:rPr>
          <w:rFonts w:eastAsia="Arial Unicode MS"/>
          <w:color w:val="FF0000"/>
          <w:sz w:val="72"/>
          <w:szCs w:val="72"/>
        </w:rPr>
      </w:sdtEndPr>
      <w:sdtContent>
        <w:p w:rsidR="00E961FB" w:rsidRPr="009955F8" w:rsidRDefault="00E961FB" w:rsidP="00E961FB">
          <w:pPr>
            <w:rPr>
              <w:rFonts w:ascii="Times New Roman" w:hAnsi="Times New Roman" w:cs="Times New Roman"/>
            </w:rPr>
          </w:pPr>
        </w:p>
        <w:tbl>
          <w:tblPr>
            <w:tblStyle w:val="a3"/>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961FB" w:rsidRPr="00E961FB" w:rsidTr="00250F13">
            <w:tc>
              <w:tcPr>
                <w:tcW w:w="4672" w:type="dxa"/>
              </w:tcPr>
              <w:p w:rsidR="00E961FB" w:rsidRPr="003E7D31" w:rsidRDefault="00E961FB" w:rsidP="0025150C">
                <w:pPr>
                  <w:rPr>
                    <w:rFonts w:ascii="Times New Roman" w:eastAsia="Arial Unicode MS" w:hAnsi="Times New Roman" w:cs="Times New Roman"/>
                    <w:b/>
                    <w:sz w:val="40"/>
                    <w:szCs w:val="40"/>
                  </w:rPr>
                </w:pPr>
                <w:r w:rsidRPr="003E7D31">
                  <w:rPr>
                    <w:rFonts w:ascii="Times New Roman" w:eastAsia="Arial Unicode MS" w:hAnsi="Times New Roman" w:cs="Times New Roman"/>
                    <w:b/>
                    <w:sz w:val="40"/>
                    <w:szCs w:val="40"/>
                  </w:rPr>
                  <w:t>Утверждаю</w:t>
                </w:r>
              </w:p>
              <w:p w:rsidR="00E961FB" w:rsidRPr="00BE1800" w:rsidRDefault="00026C87" w:rsidP="00BE1800">
                <w:pPr>
                  <w:rPr>
                    <w:rFonts w:ascii="Times New Roman" w:eastAsia="Arial Unicode MS" w:hAnsi="Times New Roman" w:cs="Times New Roman"/>
                    <w:sz w:val="32"/>
                    <w:szCs w:val="32"/>
                  </w:rPr>
                </w:pPr>
                <w:r w:rsidRPr="00BE1800">
                  <w:rPr>
                    <w:rFonts w:ascii="Times New Roman" w:eastAsia="Arial Unicode MS" w:hAnsi="Times New Roman" w:cs="Times New Roman"/>
                    <w:sz w:val="32"/>
                    <w:szCs w:val="32"/>
                  </w:rPr>
                  <w:t>Нику</w:t>
                </w:r>
                <w:r w:rsidR="003865D3" w:rsidRPr="00BE1800">
                  <w:rPr>
                    <w:rFonts w:ascii="Times New Roman" w:eastAsia="Arial Unicode MS" w:hAnsi="Times New Roman" w:cs="Times New Roman"/>
                    <w:sz w:val="32"/>
                    <w:szCs w:val="32"/>
                  </w:rPr>
                  <w:t>лин А. С.</w:t>
                </w:r>
              </w:p>
              <w:p w:rsidR="00E961FB" w:rsidRPr="00E961FB" w:rsidRDefault="00736D26" w:rsidP="0025150C">
                <w:pPr>
                  <w:rPr>
                    <w:rFonts w:ascii="Times New Roman" w:eastAsia="Arial Unicode MS" w:hAnsi="Times New Roman" w:cs="Times New Roman"/>
                    <w:sz w:val="28"/>
                    <w:szCs w:val="28"/>
                  </w:rPr>
                </w:pPr>
                <w:r w:rsidRPr="00414A20">
                  <w:rPr>
                    <w:rFonts w:ascii="Akrobat" w:hAnsi="Akrobat"/>
                    <w:iCs/>
                    <w:noProof/>
                    <w:lang w:eastAsia="ru-RU"/>
                  </w:rPr>
                  <w:drawing>
                    <wp:anchor distT="0" distB="0" distL="114300" distR="114300" simplePos="0" relativeHeight="251666432" behindDoc="0" locked="0" layoutInCell="1" allowOverlap="1" wp14:anchorId="2A6BE1A1" wp14:editId="07BBB768">
                      <wp:simplePos x="0" y="0"/>
                      <wp:positionH relativeFrom="column">
                        <wp:posOffset>630555</wp:posOffset>
                      </wp:positionH>
                      <wp:positionV relativeFrom="paragraph">
                        <wp:posOffset>81915</wp:posOffset>
                      </wp:positionV>
                      <wp:extent cx="781050" cy="561975"/>
                      <wp:effectExtent l="0" t="0" r="0" b="9525"/>
                      <wp:wrapNone/>
                      <wp:docPr id="14" name="Рисунок 14" descr="C:\Users\Kom2224-11\AppData\Local\Microsoft\Windows\INetCache\Content.Word\Рос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2224-11\AppData\Local\Microsoft\Windows\INetCache\Content.Word\Роспись.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129" t="26001" r="17742" b="14999"/>
                              <a:stretch/>
                            </pic:blipFill>
                            <pic:spPr bwMode="auto">
                              <a:xfrm>
                                <a:off x="0" y="0"/>
                                <a:ext cx="78105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1FB" w:rsidRPr="00E961FB">
                  <w:rPr>
                    <w:rFonts w:ascii="Times New Roman" w:eastAsia="Arial Unicode MS" w:hAnsi="Times New Roman" w:cs="Times New Roman"/>
                    <w:sz w:val="28"/>
                    <w:szCs w:val="28"/>
                  </w:rPr>
                  <w:t>(Ф.И.О. менеджера компетенции)</w:t>
                </w:r>
              </w:p>
              <w:p w:rsidR="00E961FB" w:rsidRDefault="00E961FB" w:rsidP="0025150C">
                <w:pPr>
                  <w:rPr>
                    <w:rFonts w:ascii="Times New Roman" w:eastAsia="Arial Unicode MS" w:hAnsi="Times New Roman" w:cs="Times New Roman"/>
                    <w:sz w:val="40"/>
                    <w:szCs w:val="40"/>
                  </w:rPr>
                </w:pPr>
                <w:r>
                  <w:rPr>
                    <w:rFonts w:ascii="Times New Roman" w:eastAsia="Arial Unicode MS" w:hAnsi="Times New Roman" w:cs="Times New Roman"/>
                    <w:sz w:val="40"/>
                    <w:szCs w:val="40"/>
                  </w:rPr>
                  <w:t>___________________</w:t>
                </w:r>
              </w:p>
              <w:p w:rsidR="00E961FB" w:rsidRPr="00E961FB" w:rsidRDefault="00736D26" w:rsidP="0025150C">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E961FB" w:rsidRPr="00E961FB">
                  <w:rPr>
                    <w:rFonts w:ascii="Times New Roman" w:eastAsia="Arial Unicode MS" w:hAnsi="Times New Roman" w:cs="Times New Roman"/>
                    <w:sz w:val="28"/>
                    <w:szCs w:val="28"/>
                  </w:rPr>
                  <w:t>(подпись)</w:t>
                </w:r>
              </w:p>
            </w:tc>
            <w:tc>
              <w:tcPr>
                <w:tcW w:w="4673" w:type="dxa"/>
              </w:tcPr>
              <w:p w:rsidR="00E961FB" w:rsidRPr="00E961FB" w:rsidRDefault="00435F60" w:rsidP="0025150C">
                <w:pPr>
                  <w:rPr>
                    <w:rFonts w:ascii="Times New Roman" w:eastAsia="Arial Unicode MS" w:hAnsi="Times New Roman" w:cs="Times New Roman"/>
                    <w:sz w:val="28"/>
                    <w:szCs w:val="28"/>
                  </w:rPr>
                </w:pPr>
                <w:r w:rsidRPr="009955F8">
                  <w:rPr>
                    <w:rFonts w:ascii="Times New Roman" w:hAnsi="Times New Roman" w:cs="Times New Roman"/>
                    <w:noProof/>
                    <w:sz w:val="72"/>
                    <w:szCs w:val="72"/>
                    <w:lang w:eastAsia="ru-RU"/>
                  </w:rPr>
                  <w:drawing>
                    <wp:anchor distT="0" distB="0" distL="114300" distR="114300" simplePos="0" relativeHeight="251655168" behindDoc="1" locked="0" layoutInCell="1" allowOverlap="1" wp14:anchorId="15BBB891" wp14:editId="5DA441E1">
                      <wp:simplePos x="0" y="0"/>
                      <wp:positionH relativeFrom="margin">
                        <wp:posOffset>1972945</wp:posOffset>
                      </wp:positionH>
                      <wp:positionV relativeFrom="page">
                        <wp:posOffset>-318770</wp:posOffset>
                      </wp:positionV>
                      <wp:extent cx="1904400" cy="1393200"/>
                      <wp:effectExtent l="0" t="0" r="0" b="0"/>
                      <wp:wrapNone/>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6238"/>
                              <a:stretch/>
                            </pic:blipFill>
                            <pic:spPr bwMode="auto">
                              <a:xfrm>
                                <a:off x="0" y="0"/>
                                <a:ext cx="1904400" cy="139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E961FB" w:rsidRDefault="00E961FB" w:rsidP="00250F13">
          <w:pPr>
            <w:spacing w:after="0" w:line="240" w:lineRule="auto"/>
            <w:ind w:left="-1276"/>
            <w:jc w:val="center"/>
            <w:rPr>
              <w:rFonts w:ascii="Times New Roman" w:eastAsia="Arial Unicode MS" w:hAnsi="Times New Roman" w:cs="Times New Roman"/>
              <w:sz w:val="56"/>
              <w:szCs w:val="56"/>
            </w:rPr>
          </w:pPr>
        </w:p>
        <w:p w:rsidR="00E961FB" w:rsidRPr="009955F8" w:rsidRDefault="00E961FB" w:rsidP="00E961FB">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Инструкция по технике безопасности и охране труда</w:t>
          </w:r>
        </w:p>
        <w:p w:rsidR="00E961FB" w:rsidRPr="009955F8" w:rsidRDefault="00E961FB" w:rsidP="00E961F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0288" behindDoc="1" locked="0" layoutInCell="1" allowOverlap="1" wp14:anchorId="7372E6B0" wp14:editId="1A08DAE3">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37B7A" w:rsidRPr="004B6AD9">
            <w:rPr>
              <w:rFonts w:ascii="Times New Roman" w:eastAsia="Times New Roman" w:hAnsi="Times New Roman" w:cs="Times New Roman"/>
              <w:b/>
              <w:color w:val="2C8DE6"/>
              <w:sz w:val="44"/>
              <w:szCs w:val="44"/>
              <w:lang w:eastAsia="ru-RU"/>
            </w:rPr>
            <w:t xml:space="preserve"> </w:t>
          </w:r>
          <w:r w:rsidR="00637B7A" w:rsidRPr="00637B7A">
            <w:rPr>
              <w:rFonts w:ascii="Times New Roman" w:eastAsia="Times New Roman" w:hAnsi="Times New Roman" w:cs="Times New Roman"/>
              <w:b/>
              <w:color w:val="2C8DE6"/>
              <w:sz w:val="44"/>
              <w:szCs w:val="44"/>
              <w:lang w:val="en-US" w:eastAsia="ru-RU"/>
            </w:rPr>
            <w:t>R</w:t>
          </w:r>
          <w:r w:rsidR="00637B7A" w:rsidRPr="00637B7A">
            <w:rPr>
              <w:rFonts w:ascii="Times New Roman" w:eastAsia="Times New Roman" w:hAnsi="Times New Roman" w:cs="Times New Roman"/>
              <w:b/>
              <w:color w:val="2C8DE6"/>
              <w:sz w:val="44"/>
              <w:szCs w:val="44"/>
              <w:lang w:eastAsia="ru-RU"/>
            </w:rPr>
            <w:t>60 Геодезия (</w:t>
          </w:r>
          <w:r w:rsidR="00637B7A" w:rsidRPr="00637B7A">
            <w:rPr>
              <w:rFonts w:ascii="Times New Roman" w:eastAsia="Times New Roman" w:hAnsi="Times New Roman" w:cs="Times New Roman"/>
              <w:b/>
              <w:color w:val="2C8DE6"/>
              <w:sz w:val="44"/>
              <w:szCs w:val="44"/>
              <w:lang w:val="en-US" w:eastAsia="ru-RU"/>
            </w:rPr>
            <w:t>R</w:t>
          </w:r>
          <w:r w:rsidR="00637B7A" w:rsidRPr="00637B7A">
            <w:rPr>
              <w:rFonts w:ascii="Times New Roman" w:eastAsia="Times New Roman" w:hAnsi="Times New Roman" w:cs="Times New Roman"/>
              <w:b/>
              <w:color w:val="2C8DE6"/>
              <w:sz w:val="44"/>
              <w:szCs w:val="44"/>
              <w:lang w:eastAsia="ru-RU"/>
            </w:rPr>
            <w:t xml:space="preserve">60 </w:t>
          </w:r>
          <w:r w:rsidR="00637B7A" w:rsidRPr="00637B7A">
            <w:rPr>
              <w:rFonts w:ascii="Times New Roman" w:eastAsia="Times New Roman" w:hAnsi="Times New Roman" w:cs="Times New Roman"/>
              <w:b/>
              <w:color w:val="2C8DE6"/>
              <w:sz w:val="44"/>
              <w:szCs w:val="44"/>
              <w:lang w:val="en-US" w:eastAsia="ru-RU"/>
            </w:rPr>
            <w:t>Surveying</w:t>
          </w:r>
          <w:r w:rsidR="00637B7A" w:rsidRPr="00637B7A">
            <w:rPr>
              <w:rFonts w:ascii="Times New Roman" w:eastAsia="Times New Roman" w:hAnsi="Times New Roman" w:cs="Times New Roman"/>
              <w:b/>
              <w:color w:val="2C8DE6"/>
              <w:sz w:val="44"/>
              <w:szCs w:val="44"/>
              <w:lang w:eastAsia="ru-RU"/>
            </w:rPr>
            <w:t>)</w:t>
          </w:r>
        </w:p>
        <w:p w:rsidR="00E961FB" w:rsidRDefault="00E961FB"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Pr="009955F8" w:rsidRDefault="004D6E23" w:rsidP="00E961FB">
          <w:pPr>
            <w:rPr>
              <w:rFonts w:ascii="Times New Roman" w:eastAsia="Arial Unicode MS" w:hAnsi="Times New Roman" w:cs="Times New Roman"/>
              <w:sz w:val="72"/>
              <w:szCs w:val="72"/>
            </w:rPr>
          </w:pPr>
        </w:p>
        <w:p w:rsidR="00E961FB" w:rsidRPr="004D6E23" w:rsidRDefault="00E961FB" w:rsidP="00E961FB">
          <w:pPr>
            <w:rPr>
              <w:rFonts w:ascii="Times New Roman" w:eastAsia="Arial Unicode MS" w:hAnsi="Times New Roman" w:cs="Times New Roman"/>
              <w:color w:val="FF0000"/>
              <w:sz w:val="40"/>
              <w:szCs w:val="40"/>
            </w:rPr>
          </w:pPr>
        </w:p>
        <w:p w:rsidR="00CB46EB" w:rsidRDefault="00CD3ABF" w:rsidP="00CB46EB">
          <w:pPr>
            <w:spacing w:after="100" w:afterAutospacing="1"/>
            <w:jc w:val="center"/>
            <w:rPr>
              <w:rFonts w:ascii="Times New Roman" w:eastAsia="Arial Unicode MS" w:hAnsi="Times New Roman" w:cs="Times New Roman"/>
              <w:color w:val="FF0000"/>
              <w:sz w:val="72"/>
              <w:szCs w:val="72"/>
            </w:rPr>
          </w:pPr>
        </w:p>
      </w:sdtContent>
    </w:sdt>
    <w:p w:rsidR="00CB46EB" w:rsidRPr="00CB46EB" w:rsidRDefault="00CB46EB" w:rsidP="00CB46EB">
      <w:pPr>
        <w:spacing w:after="100" w:afterAutospacing="1"/>
        <w:jc w:val="center"/>
        <w:rPr>
          <w:rFonts w:ascii="Times New Roman" w:eastAsia="Calibri" w:hAnsi="Times New Roman" w:cs="Times New Roman"/>
          <w:b/>
          <w:sz w:val="24"/>
          <w:szCs w:val="24"/>
          <w:lang w:eastAsia="ru-RU"/>
        </w:rPr>
      </w:pPr>
      <w:r w:rsidRPr="00CB46EB">
        <w:rPr>
          <w:rFonts w:ascii="Times New Roman" w:eastAsia="Calibri" w:hAnsi="Times New Roman" w:cs="Times New Roman"/>
          <w:b/>
          <w:sz w:val="24"/>
          <w:szCs w:val="24"/>
          <w:lang w:eastAsia="ru-RU"/>
        </w:rPr>
        <w:t xml:space="preserve"> Комплект документов по охране труда компетенции «Геодезия»</w:t>
      </w:r>
    </w:p>
    <w:p w:rsidR="00CB46EB" w:rsidRPr="00CB46EB" w:rsidRDefault="00CB46EB" w:rsidP="00CB46EB">
      <w:pPr>
        <w:spacing w:after="0" w:line="240" w:lineRule="auto"/>
        <w:rPr>
          <w:rFonts w:ascii="Times New Roman" w:eastAsia="Calibri" w:hAnsi="Times New Roman" w:cs="Times New Roman"/>
          <w:sz w:val="24"/>
          <w:szCs w:val="24"/>
          <w:lang w:eastAsia="ru-RU"/>
        </w:rPr>
      </w:pPr>
    </w:p>
    <w:p w:rsidR="00CB46EB" w:rsidRPr="00736D26" w:rsidRDefault="00CB46EB" w:rsidP="00736D26">
      <w:pPr>
        <w:keepNext/>
        <w:keepLines/>
        <w:spacing w:after="0" w:line="360" w:lineRule="auto"/>
        <w:rPr>
          <w:rFonts w:ascii="Times New Roman" w:eastAsia="Times New Roman" w:hAnsi="Times New Roman" w:cs="Times New Roman"/>
          <w:b/>
          <w:bCs/>
          <w:sz w:val="24"/>
          <w:szCs w:val="24"/>
          <w:lang w:eastAsia="ru-RU"/>
        </w:rPr>
      </w:pPr>
      <w:r w:rsidRPr="00736D26">
        <w:rPr>
          <w:rFonts w:ascii="Times New Roman" w:eastAsia="Times New Roman" w:hAnsi="Times New Roman" w:cs="Times New Roman"/>
          <w:b/>
          <w:bCs/>
          <w:sz w:val="24"/>
          <w:szCs w:val="24"/>
          <w:lang w:eastAsia="ru-RU"/>
        </w:rPr>
        <w:t>Оглавление</w:t>
      </w:r>
    </w:p>
    <w:p w:rsidR="00CB46EB" w:rsidRPr="00736D26" w:rsidRDefault="00CB46EB" w:rsidP="00CB46EB">
      <w:pPr>
        <w:tabs>
          <w:tab w:val="right" w:leader="dot" w:pos="9911"/>
        </w:tabs>
        <w:spacing w:after="0" w:line="360" w:lineRule="auto"/>
        <w:rPr>
          <w:rFonts w:ascii="Times New Roman" w:eastAsia="Times New Roman" w:hAnsi="Times New Roman" w:cs="Times New Roman"/>
          <w:noProof/>
          <w:sz w:val="24"/>
          <w:szCs w:val="24"/>
          <w:lang w:eastAsia="ru-RU"/>
        </w:rPr>
      </w:pPr>
      <w:r w:rsidRPr="00736D26">
        <w:rPr>
          <w:rFonts w:ascii="Times New Roman" w:eastAsia="Calibri" w:hAnsi="Times New Roman" w:cs="Times New Roman"/>
          <w:sz w:val="24"/>
          <w:szCs w:val="24"/>
          <w:lang w:eastAsia="ru-RU"/>
        </w:rPr>
        <w:fldChar w:fldCharType="begin"/>
      </w:r>
      <w:r w:rsidRPr="00736D26">
        <w:rPr>
          <w:rFonts w:ascii="Times New Roman" w:eastAsia="Calibri" w:hAnsi="Times New Roman" w:cs="Times New Roman"/>
          <w:sz w:val="24"/>
          <w:szCs w:val="24"/>
          <w:lang w:eastAsia="ru-RU"/>
        </w:rPr>
        <w:instrText xml:space="preserve"> TOC \o "1-3" \h \z \u </w:instrText>
      </w:r>
      <w:r w:rsidRPr="00736D26">
        <w:rPr>
          <w:rFonts w:ascii="Times New Roman" w:eastAsia="Calibri" w:hAnsi="Times New Roman" w:cs="Times New Roman"/>
          <w:sz w:val="24"/>
          <w:szCs w:val="24"/>
          <w:lang w:eastAsia="ru-RU"/>
        </w:rPr>
        <w:fldChar w:fldCharType="separate"/>
      </w:r>
      <w:hyperlink w:anchor="_Toc507427594" w:history="1">
        <w:r w:rsidRPr="00736D26">
          <w:rPr>
            <w:rFonts w:ascii="Times New Roman" w:eastAsia="Calibri" w:hAnsi="Times New Roman" w:cs="Times New Roman"/>
            <w:noProof/>
            <w:sz w:val="24"/>
            <w:szCs w:val="24"/>
            <w:lang w:eastAsia="ru-RU"/>
          </w:rPr>
          <w:t>Программа инструктажа по охране труда и технике безопасности</w:t>
        </w:r>
        <w:r w:rsidRPr="00736D26">
          <w:rPr>
            <w:rFonts w:ascii="Times New Roman" w:eastAsia="Calibri" w:hAnsi="Times New Roman" w:cs="Times New Roman"/>
            <w:noProof/>
            <w:webHidden/>
            <w:sz w:val="24"/>
            <w:szCs w:val="24"/>
            <w:lang w:eastAsia="ru-RU"/>
          </w:rPr>
          <w:tab/>
        </w:r>
        <w:r w:rsidRPr="00736D26">
          <w:rPr>
            <w:rFonts w:ascii="Times New Roman" w:eastAsia="Calibri" w:hAnsi="Times New Roman" w:cs="Times New Roman"/>
            <w:noProof/>
            <w:webHidden/>
            <w:sz w:val="24"/>
            <w:szCs w:val="24"/>
            <w:lang w:eastAsia="ru-RU"/>
          </w:rPr>
          <w:fldChar w:fldCharType="begin"/>
        </w:r>
        <w:r w:rsidRPr="00736D26">
          <w:rPr>
            <w:rFonts w:ascii="Times New Roman" w:eastAsia="Calibri" w:hAnsi="Times New Roman" w:cs="Times New Roman"/>
            <w:noProof/>
            <w:webHidden/>
            <w:sz w:val="24"/>
            <w:szCs w:val="24"/>
            <w:lang w:eastAsia="ru-RU"/>
          </w:rPr>
          <w:instrText xml:space="preserve"> PAGEREF _Toc507427594 \h </w:instrText>
        </w:r>
        <w:r w:rsidRPr="00736D26">
          <w:rPr>
            <w:rFonts w:ascii="Times New Roman" w:eastAsia="Calibri" w:hAnsi="Times New Roman" w:cs="Times New Roman"/>
            <w:noProof/>
            <w:webHidden/>
            <w:sz w:val="24"/>
            <w:szCs w:val="24"/>
            <w:lang w:eastAsia="ru-RU"/>
          </w:rPr>
        </w:r>
        <w:r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3</w:t>
        </w:r>
        <w:r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rPr>
          <w:rFonts w:ascii="Times New Roman" w:eastAsia="Times New Roman" w:hAnsi="Times New Roman" w:cs="Times New Roman"/>
          <w:noProof/>
          <w:sz w:val="24"/>
          <w:szCs w:val="24"/>
          <w:lang w:eastAsia="ru-RU"/>
        </w:rPr>
      </w:pPr>
      <w:hyperlink w:anchor="_Toc507427595" w:history="1">
        <w:r w:rsidR="00CB46EB" w:rsidRPr="00736D26">
          <w:rPr>
            <w:rFonts w:ascii="Times New Roman" w:eastAsia="Calibri" w:hAnsi="Times New Roman" w:cs="Times New Roman"/>
            <w:noProof/>
            <w:sz w:val="24"/>
            <w:szCs w:val="24"/>
            <w:lang w:eastAsia="ru-RU"/>
          </w:rPr>
          <w:t xml:space="preserve">Инструкция по охране труда для участников </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_Toc507427595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4</w:t>
        </w:r>
        <w:r w:rsidR="00CB46EB"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596" w:history="1">
        <w:r w:rsidR="00CB46EB" w:rsidRPr="00736D26">
          <w:rPr>
            <w:rFonts w:ascii="Times New Roman" w:eastAsia="Calibri" w:hAnsi="Times New Roman" w:cs="Times New Roman"/>
            <w:noProof/>
            <w:sz w:val="24"/>
            <w:szCs w:val="24"/>
            <w:lang w:eastAsia="ru-RU"/>
          </w:rPr>
          <w:t>1.Общие требования охраны труда</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_Toc507427596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4</w:t>
        </w:r>
        <w:r w:rsidR="00CB46EB"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597" w:history="1">
        <w:r w:rsidR="00CB46EB" w:rsidRPr="00736D26">
          <w:rPr>
            <w:rFonts w:ascii="Times New Roman" w:eastAsia="Calibri" w:hAnsi="Times New Roman" w:cs="Times New Roman"/>
            <w:noProof/>
            <w:sz w:val="24"/>
            <w:szCs w:val="24"/>
            <w:lang w:eastAsia="ru-RU"/>
          </w:rPr>
          <w:t>2.Требования охраны труда перед началом выполнения конкурсного задания</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_Toc507427597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7</w:t>
        </w:r>
        <w:r w:rsidR="00CB46EB"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598" w:history="1">
        <w:r w:rsidR="00CB46EB" w:rsidRPr="00736D26">
          <w:rPr>
            <w:rFonts w:ascii="Times New Roman" w:eastAsia="Calibri" w:hAnsi="Times New Roman" w:cs="Times New Roman"/>
            <w:noProof/>
            <w:sz w:val="24"/>
            <w:szCs w:val="24"/>
            <w:lang w:eastAsia="ru-RU"/>
          </w:rPr>
          <w:t>3.Требования охраны труда во время выполнения конкурсного задания</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_Toc507427598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9</w:t>
        </w:r>
        <w:r w:rsidR="00CB46EB"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599" w:history="1">
        <w:r w:rsidR="00CB46EB" w:rsidRPr="00736D26">
          <w:rPr>
            <w:rFonts w:ascii="Times New Roman" w:eastAsia="Calibri" w:hAnsi="Times New Roman" w:cs="Times New Roman"/>
            <w:noProof/>
            <w:sz w:val="24"/>
            <w:szCs w:val="24"/>
            <w:lang w:eastAsia="ru-RU"/>
          </w:rPr>
          <w:t>4.Требования охраны труда в аварийных ситуациях</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_Toc507427599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11</w:t>
        </w:r>
        <w:r w:rsidR="00CB46EB"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600" w:history="1">
        <w:r w:rsidR="00CB46EB" w:rsidRPr="00736D26">
          <w:rPr>
            <w:rFonts w:ascii="Times New Roman" w:eastAsia="Calibri" w:hAnsi="Times New Roman" w:cs="Times New Roman"/>
            <w:noProof/>
            <w:sz w:val="24"/>
            <w:szCs w:val="24"/>
            <w:lang w:eastAsia="ru-RU"/>
          </w:rPr>
          <w:t>5.Требование охраны труда по окончании работ</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_Toc507427600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12</w:t>
        </w:r>
        <w:r w:rsidR="00CB46EB" w:rsidRPr="00736D26">
          <w:rPr>
            <w:rFonts w:ascii="Times New Roman" w:eastAsia="Calibri" w:hAnsi="Times New Roman" w:cs="Times New Roman"/>
            <w:noProof/>
            <w:webHidden/>
            <w:sz w:val="24"/>
            <w:szCs w:val="24"/>
            <w:lang w:eastAsia="ru-RU"/>
          </w:rPr>
          <w:fldChar w:fldCharType="end"/>
        </w:r>
      </w:hyperlink>
      <w:r w:rsidR="00CB46EB" w:rsidRPr="00736D26">
        <w:rPr>
          <w:rFonts w:ascii="Times New Roman" w:eastAsia="Calibri" w:hAnsi="Times New Roman" w:cs="Times New Roman"/>
          <w:noProof/>
          <w:sz w:val="24"/>
          <w:szCs w:val="24"/>
          <w:lang w:eastAsia="ru-RU"/>
        </w:rPr>
        <w:t>0</w:t>
      </w:r>
    </w:p>
    <w:p w:rsidR="00CB46EB" w:rsidRPr="00736D26" w:rsidRDefault="00CD3ABF" w:rsidP="00CB46EB">
      <w:pPr>
        <w:tabs>
          <w:tab w:val="right" w:leader="dot" w:pos="9911"/>
        </w:tabs>
        <w:spacing w:after="0" w:line="360" w:lineRule="auto"/>
        <w:rPr>
          <w:rFonts w:ascii="Times New Roman" w:eastAsia="Times New Roman" w:hAnsi="Times New Roman" w:cs="Times New Roman"/>
          <w:noProof/>
          <w:sz w:val="24"/>
          <w:szCs w:val="24"/>
          <w:lang w:eastAsia="ru-RU"/>
        </w:rPr>
      </w:pPr>
      <w:hyperlink w:anchor="_Toc507427601" w:history="1">
        <w:r w:rsidR="00CB46EB" w:rsidRPr="00736D26">
          <w:rPr>
            <w:rFonts w:ascii="Times New Roman" w:eastAsia="Calibri" w:hAnsi="Times New Roman" w:cs="Times New Roman"/>
            <w:noProof/>
            <w:sz w:val="24"/>
            <w:szCs w:val="24"/>
            <w:lang w:eastAsia="ru-RU"/>
          </w:rPr>
          <w:t>Инструкция по охране труда для экспертов</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_Toc507427601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14</w:t>
        </w:r>
        <w:r w:rsidR="00CB46EB"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602" w:history="1">
        <w:r w:rsidR="00CB46EB" w:rsidRPr="00736D26">
          <w:rPr>
            <w:rFonts w:ascii="Times New Roman" w:eastAsia="Calibri" w:hAnsi="Times New Roman" w:cs="Times New Roman"/>
            <w:noProof/>
            <w:sz w:val="24"/>
            <w:szCs w:val="24"/>
            <w:lang w:eastAsia="ru-RU"/>
          </w:rPr>
          <w:t>1.Общие требования охраны труда</w:t>
        </w:r>
        <w:r w:rsidR="00CB46EB" w:rsidRPr="00736D26">
          <w:rPr>
            <w:rFonts w:ascii="Times New Roman" w:eastAsia="Calibri" w:hAnsi="Times New Roman" w:cs="Times New Roman"/>
            <w:noProof/>
            <w:webHidden/>
            <w:sz w:val="24"/>
            <w:szCs w:val="24"/>
            <w:lang w:eastAsia="ru-RU"/>
          </w:rPr>
          <w:tab/>
          <w:t>11</w:t>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603" w:history="1">
        <w:r w:rsidR="00CB46EB" w:rsidRPr="00736D26">
          <w:rPr>
            <w:rFonts w:ascii="Times New Roman" w:eastAsia="Calibri" w:hAnsi="Times New Roman" w:cs="Times New Roman"/>
            <w:noProof/>
            <w:sz w:val="24"/>
            <w:szCs w:val="24"/>
            <w:lang w:eastAsia="ru-RU"/>
          </w:rPr>
          <w:t>2.Требования охраны труда перед началом работы</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_Toc507427603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15</w:t>
        </w:r>
        <w:r w:rsidR="00CB46EB"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604" w:history="1">
        <w:r w:rsidR="00CB46EB" w:rsidRPr="00736D26">
          <w:rPr>
            <w:rFonts w:ascii="Times New Roman" w:eastAsia="Calibri" w:hAnsi="Times New Roman" w:cs="Times New Roman"/>
            <w:noProof/>
            <w:sz w:val="24"/>
            <w:szCs w:val="24"/>
            <w:lang w:eastAsia="ru-RU"/>
          </w:rPr>
          <w:t>3.Требования охраны труда во время работы</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_Toc507427604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16</w:t>
        </w:r>
        <w:r w:rsidR="00CB46EB"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605" w:history="1">
        <w:r w:rsidR="00CB46EB" w:rsidRPr="00736D26">
          <w:rPr>
            <w:rFonts w:ascii="Times New Roman" w:eastAsia="Calibri" w:hAnsi="Times New Roman" w:cs="Times New Roman"/>
            <w:noProof/>
            <w:sz w:val="24"/>
            <w:szCs w:val="24"/>
            <w:lang w:eastAsia="ru-RU"/>
          </w:rPr>
          <w:t>4.Требования охраны труда в аварийных ситуациях</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_Toc507427605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17</w:t>
        </w:r>
        <w:r w:rsidR="00CB46EB" w:rsidRPr="00736D26">
          <w:rPr>
            <w:rFonts w:ascii="Times New Roman" w:eastAsia="Calibri" w:hAnsi="Times New Roman" w:cs="Times New Roman"/>
            <w:noProof/>
            <w:webHidden/>
            <w:sz w:val="24"/>
            <w:szCs w:val="24"/>
            <w:lang w:eastAsia="ru-RU"/>
          </w:rPr>
          <w:fldChar w:fldCharType="end"/>
        </w:r>
      </w:hyperlink>
    </w:p>
    <w:p w:rsidR="00CB46EB" w:rsidRPr="00736D26" w:rsidRDefault="00CD3ABF" w:rsidP="00CB46EB">
      <w:pPr>
        <w:tabs>
          <w:tab w:val="right" w:leader="dot" w:pos="9911"/>
        </w:tabs>
        <w:spacing w:after="0" w:line="360" w:lineRule="auto"/>
        <w:ind w:left="567"/>
        <w:rPr>
          <w:rFonts w:ascii="Times New Roman" w:eastAsia="Times New Roman" w:hAnsi="Times New Roman" w:cs="Times New Roman"/>
          <w:noProof/>
          <w:sz w:val="24"/>
          <w:szCs w:val="24"/>
          <w:lang w:eastAsia="ru-RU"/>
        </w:rPr>
      </w:pPr>
      <w:hyperlink w:anchor="_Toc507427606" w:history="1">
        <w:r w:rsidR="00CB46EB" w:rsidRPr="00736D26">
          <w:rPr>
            <w:rFonts w:ascii="Times New Roman" w:eastAsia="Calibri" w:hAnsi="Times New Roman" w:cs="Times New Roman"/>
            <w:noProof/>
            <w:sz w:val="24"/>
            <w:szCs w:val="24"/>
            <w:lang w:eastAsia="ru-RU"/>
          </w:rPr>
          <w:t>5.Требование охраны труда по окончании выполнения конкурсного задания</w:t>
        </w:r>
        <w:r w:rsidR="00CB46EB" w:rsidRPr="00736D26">
          <w:rPr>
            <w:rFonts w:ascii="Times New Roman" w:eastAsia="Calibri" w:hAnsi="Times New Roman" w:cs="Times New Roman"/>
            <w:noProof/>
            <w:webHidden/>
            <w:sz w:val="24"/>
            <w:szCs w:val="24"/>
            <w:lang w:eastAsia="ru-RU"/>
          </w:rPr>
          <w:tab/>
        </w:r>
        <w:r w:rsidR="00CB46EB" w:rsidRPr="00736D26">
          <w:rPr>
            <w:rFonts w:ascii="Times New Roman" w:eastAsia="Calibri" w:hAnsi="Times New Roman" w:cs="Times New Roman"/>
            <w:noProof/>
            <w:webHidden/>
            <w:sz w:val="24"/>
            <w:szCs w:val="24"/>
            <w:lang w:eastAsia="ru-RU"/>
          </w:rPr>
          <w:fldChar w:fldCharType="begin"/>
        </w:r>
        <w:r w:rsidR="00CB46EB" w:rsidRPr="00736D26">
          <w:rPr>
            <w:rFonts w:ascii="Times New Roman" w:eastAsia="Calibri" w:hAnsi="Times New Roman" w:cs="Times New Roman"/>
            <w:noProof/>
            <w:webHidden/>
            <w:sz w:val="24"/>
            <w:szCs w:val="24"/>
            <w:lang w:eastAsia="ru-RU"/>
          </w:rPr>
          <w:instrText xml:space="preserve"> PAGEREF _Toc507427606 \h </w:instrText>
        </w:r>
        <w:r w:rsidR="00CB46EB" w:rsidRPr="00736D26">
          <w:rPr>
            <w:rFonts w:ascii="Times New Roman" w:eastAsia="Calibri" w:hAnsi="Times New Roman" w:cs="Times New Roman"/>
            <w:noProof/>
            <w:webHidden/>
            <w:sz w:val="24"/>
            <w:szCs w:val="24"/>
            <w:lang w:eastAsia="ru-RU"/>
          </w:rPr>
        </w:r>
        <w:r w:rsidR="00CB46EB" w:rsidRPr="00736D26">
          <w:rPr>
            <w:rFonts w:ascii="Times New Roman" w:eastAsia="Calibri" w:hAnsi="Times New Roman" w:cs="Times New Roman"/>
            <w:noProof/>
            <w:webHidden/>
            <w:sz w:val="24"/>
            <w:szCs w:val="24"/>
            <w:lang w:eastAsia="ru-RU"/>
          </w:rPr>
          <w:fldChar w:fldCharType="separate"/>
        </w:r>
        <w:r w:rsidR="00332939">
          <w:rPr>
            <w:rFonts w:ascii="Times New Roman" w:eastAsia="Calibri" w:hAnsi="Times New Roman" w:cs="Times New Roman"/>
            <w:noProof/>
            <w:webHidden/>
            <w:sz w:val="24"/>
            <w:szCs w:val="24"/>
            <w:lang w:eastAsia="ru-RU"/>
          </w:rPr>
          <w:t>18</w:t>
        </w:r>
        <w:r w:rsidR="00CB46EB" w:rsidRPr="00736D26">
          <w:rPr>
            <w:rFonts w:ascii="Times New Roman" w:eastAsia="Calibri" w:hAnsi="Times New Roman" w:cs="Times New Roman"/>
            <w:noProof/>
            <w:webHidden/>
            <w:sz w:val="24"/>
            <w:szCs w:val="24"/>
            <w:lang w:eastAsia="ru-RU"/>
          </w:rPr>
          <w:fldChar w:fldCharType="end"/>
        </w:r>
      </w:hyperlink>
    </w:p>
    <w:p w:rsidR="00CB46EB" w:rsidRPr="00CB46EB" w:rsidRDefault="00CB46EB" w:rsidP="00CB46EB">
      <w:pPr>
        <w:spacing w:after="0" w:line="360" w:lineRule="auto"/>
        <w:rPr>
          <w:rFonts w:ascii="Times New Roman" w:eastAsia="Calibri" w:hAnsi="Times New Roman" w:cs="Times New Roman"/>
          <w:sz w:val="24"/>
          <w:szCs w:val="24"/>
          <w:lang w:eastAsia="ru-RU"/>
        </w:rPr>
      </w:pPr>
      <w:r w:rsidRPr="00736D26">
        <w:rPr>
          <w:rFonts w:ascii="Times New Roman" w:eastAsia="Calibri" w:hAnsi="Times New Roman" w:cs="Times New Roman"/>
          <w:b/>
          <w:bCs/>
          <w:sz w:val="24"/>
          <w:szCs w:val="24"/>
          <w:lang w:eastAsia="ru-RU"/>
        </w:rPr>
        <w:fldChar w:fldCharType="end"/>
      </w:r>
    </w:p>
    <w:p w:rsidR="00CB46EB" w:rsidRPr="00CB46EB" w:rsidRDefault="00CB46EB" w:rsidP="00CB46EB">
      <w:pPr>
        <w:spacing w:after="0" w:line="240" w:lineRule="auto"/>
        <w:rPr>
          <w:rFonts w:ascii="Times New Roman" w:eastAsia="Calibri" w:hAnsi="Times New Roman" w:cs="Times New Roman"/>
          <w:sz w:val="24"/>
          <w:szCs w:val="24"/>
          <w:lang w:eastAsia="ru-RU"/>
        </w:rPr>
      </w:pPr>
    </w:p>
    <w:p w:rsidR="00CB46EB" w:rsidRPr="00CB46EB" w:rsidRDefault="00CB46EB" w:rsidP="00CB46EB">
      <w:pPr>
        <w:keepNext/>
        <w:keepLines/>
        <w:spacing w:before="120" w:after="120" w:line="240" w:lineRule="auto"/>
        <w:ind w:firstLine="709"/>
        <w:outlineLvl w:val="0"/>
        <w:rPr>
          <w:rFonts w:ascii="Times New Roman" w:eastAsia="Calibri" w:hAnsi="Times New Roman" w:cs="Times New Roman"/>
          <w:b/>
          <w:bCs/>
          <w:color w:val="365F91"/>
          <w:sz w:val="24"/>
          <w:szCs w:val="24"/>
          <w:lang w:eastAsia="ru-RU"/>
        </w:rPr>
      </w:pPr>
      <w:r w:rsidRPr="00CB46EB">
        <w:rPr>
          <w:rFonts w:ascii="Times New Roman" w:eastAsia="Calibri" w:hAnsi="Times New Roman" w:cs="Times New Roman"/>
          <w:b/>
          <w:bCs/>
          <w:color w:val="365F91"/>
          <w:sz w:val="24"/>
          <w:szCs w:val="24"/>
          <w:lang w:eastAsia="ru-RU"/>
        </w:rPr>
        <w:br w:type="page"/>
      </w:r>
      <w:bookmarkStart w:id="1" w:name="_Toc507427594"/>
      <w:r w:rsidRPr="00CB46EB">
        <w:rPr>
          <w:rFonts w:ascii="Times New Roman" w:eastAsia="Calibri" w:hAnsi="Times New Roman" w:cs="Times New Roman"/>
          <w:b/>
          <w:bCs/>
          <w:color w:val="365F91"/>
          <w:sz w:val="24"/>
          <w:szCs w:val="24"/>
          <w:lang w:eastAsia="ru-RU"/>
        </w:rPr>
        <w:lastRenderedPageBreak/>
        <w:t>Инструктаж по охране труда и технике безопасности</w:t>
      </w:r>
      <w:bookmarkEnd w:id="1"/>
    </w:p>
    <w:p w:rsidR="00CB46EB" w:rsidRPr="00CB46EB" w:rsidRDefault="00CB46EB" w:rsidP="00CB46EB">
      <w:pPr>
        <w:spacing w:before="120" w:after="120" w:line="240" w:lineRule="auto"/>
        <w:ind w:firstLine="709"/>
        <w:jc w:val="center"/>
        <w:rPr>
          <w:rFonts w:ascii="Times New Roman" w:eastAsia="Calibri" w:hAnsi="Times New Roman" w:cs="Times New Roman"/>
          <w:sz w:val="24"/>
          <w:szCs w:val="24"/>
          <w:lang w:eastAsia="ru-RU"/>
        </w:rPr>
      </w:pP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 Время начала и окончания проведения конкурсных заданий, нахождение посторонних лиц на площадке.</w:t>
      </w:r>
    </w:p>
    <w:p w:rsidR="00CB46EB" w:rsidRPr="00CB46EB" w:rsidRDefault="00CB46EB" w:rsidP="00CB46EB">
      <w:pPr>
        <w:spacing w:before="120" w:after="120" w:line="240" w:lineRule="auto"/>
        <w:ind w:firstLine="709"/>
        <w:jc w:val="both"/>
        <w:rPr>
          <w:rFonts w:ascii="Times New Roman" w:eastAsia="Calibri" w:hAnsi="Times New Roman" w:cs="Times New Roman"/>
          <w:color w:val="FF0000"/>
          <w:sz w:val="24"/>
          <w:szCs w:val="24"/>
          <w:lang w:eastAsia="ru-RU"/>
        </w:rPr>
      </w:pPr>
      <w:r w:rsidRPr="00CB46EB">
        <w:rPr>
          <w:rFonts w:ascii="Times New Roman" w:eastAsia="Calibri" w:hAnsi="Times New Roman" w:cs="Times New Roman"/>
          <w:sz w:val="24"/>
          <w:szCs w:val="24"/>
          <w:lang w:eastAsia="ru-RU"/>
        </w:rPr>
        <w:t xml:space="preserve">3. Контроль требований охраны труда участниками и экспертами. </w:t>
      </w:r>
      <w:r w:rsidRPr="00CB46EB">
        <w:rPr>
          <w:rFonts w:ascii="Times New Roman" w:eastAsia="Calibri" w:hAnsi="Times New Roman" w:cs="Times New Roman"/>
          <w:color w:val="FF0000"/>
          <w:sz w:val="24"/>
          <w:szCs w:val="24"/>
          <w:lang w:eastAsia="ru-RU"/>
        </w:rPr>
        <w:t>Механизм начисления штрафных баллов за нарушения требований охраны труда.</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4. Вредные и опасные факторы во время выполнения конкурсных заданий и нахождения на территории проведения конкурса.</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5. Общие обязанности участника и экспертов по охране труда, общие правила поведения во время выполнения конкурсных заданий и на территории.</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6. Основные требования санитарии и личной гигиены.</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7. Средства индивидуальной и коллективной защиты, необходимость их использования.</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8. Порядок действий при плохом самочувствии или получении травмы. Правила оказания первой помощи.</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9. Действия при возникновении чрезвычайной ситуации, ознакомление со схемой эвакуации и пожарными выходами.</w:t>
      </w:r>
    </w:p>
    <w:p w:rsidR="00CB46EB" w:rsidRPr="00CB46EB" w:rsidRDefault="00CB46EB" w:rsidP="00CB46EB">
      <w:pPr>
        <w:spacing w:after="0" w:line="240" w:lineRule="auto"/>
        <w:jc w:val="center"/>
        <w:rPr>
          <w:rFonts w:ascii="Times New Roman" w:eastAsia="Calibri" w:hAnsi="Times New Roman" w:cs="Times New Roman"/>
          <w:sz w:val="24"/>
          <w:szCs w:val="24"/>
          <w:lang w:eastAsia="ru-RU"/>
        </w:rPr>
      </w:pPr>
    </w:p>
    <w:p w:rsidR="00CB46EB" w:rsidRPr="00CB46EB" w:rsidRDefault="00CB46EB" w:rsidP="00CB46EB">
      <w:pPr>
        <w:keepNext/>
        <w:keepLines/>
        <w:spacing w:before="120" w:after="120" w:line="240" w:lineRule="auto"/>
        <w:ind w:firstLine="709"/>
        <w:outlineLvl w:val="0"/>
        <w:rPr>
          <w:rFonts w:ascii="Times New Roman" w:eastAsia="Calibri" w:hAnsi="Times New Roman" w:cs="Times New Roman"/>
          <w:b/>
          <w:bCs/>
          <w:color w:val="365F91"/>
          <w:sz w:val="24"/>
          <w:szCs w:val="24"/>
          <w:lang w:eastAsia="ru-RU"/>
        </w:rPr>
      </w:pPr>
      <w:r w:rsidRPr="00CB46EB">
        <w:rPr>
          <w:rFonts w:ascii="Times New Roman" w:eastAsia="Calibri" w:hAnsi="Times New Roman" w:cs="Times New Roman"/>
          <w:b/>
          <w:bCs/>
          <w:color w:val="365F91"/>
          <w:sz w:val="24"/>
          <w:szCs w:val="24"/>
          <w:lang w:eastAsia="ru-RU"/>
        </w:rPr>
        <w:br w:type="page"/>
      </w:r>
      <w:bookmarkStart w:id="2" w:name="_Toc507427595"/>
      <w:r w:rsidRPr="00CB46EB">
        <w:rPr>
          <w:rFonts w:ascii="Times New Roman" w:eastAsia="Calibri" w:hAnsi="Times New Roman" w:cs="Times New Roman"/>
          <w:b/>
          <w:bCs/>
          <w:color w:val="365F91"/>
          <w:sz w:val="24"/>
          <w:szCs w:val="24"/>
          <w:lang w:eastAsia="ru-RU"/>
        </w:rPr>
        <w:lastRenderedPageBreak/>
        <w:t xml:space="preserve">Программа инструктажа по охране труда для участников </w:t>
      </w:r>
      <w:bookmarkEnd w:id="2"/>
    </w:p>
    <w:p w:rsidR="00CB46EB" w:rsidRPr="00CB46EB" w:rsidRDefault="00CB46EB" w:rsidP="00CB46EB">
      <w:pPr>
        <w:spacing w:before="120" w:after="120" w:line="240" w:lineRule="auto"/>
        <w:ind w:firstLine="709"/>
        <w:jc w:val="center"/>
        <w:rPr>
          <w:rFonts w:ascii="Times New Roman" w:eastAsia="Calibri" w:hAnsi="Times New Roman" w:cs="Times New Roman"/>
          <w:sz w:val="24"/>
          <w:szCs w:val="24"/>
          <w:lang w:eastAsia="ru-RU"/>
        </w:rPr>
      </w:pPr>
    </w:p>
    <w:p w:rsidR="00CB46EB" w:rsidRPr="00CB46EB" w:rsidRDefault="00CB46EB" w:rsidP="00CB46EB">
      <w:pPr>
        <w:keepNext/>
        <w:spacing w:before="120" w:after="120" w:line="240" w:lineRule="auto"/>
        <w:ind w:firstLine="709"/>
        <w:outlineLvl w:val="1"/>
        <w:rPr>
          <w:rFonts w:ascii="Times New Roman" w:eastAsia="Times New Roman" w:hAnsi="Times New Roman" w:cs="Times New Roman"/>
          <w:b/>
          <w:bCs/>
          <w:i/>
          <w:iCs/>
          <w:sz w:val="24"/>
          <w:szCs w:val="24"/>
          <w:lang w:val="x-none" w:eastAsia="x-none"/>
        </w:rPr>
      </w:pPr>
      <w:bookmarkStart w:id="3" w:name="_Toc507427596"/>
      <w:r w:rsidRPr="00CB46EB">
        <w:rPr>
          <w:rFonts w:ascii="Times New Roman" w:eastAsia="Times New Roman" w:hAnsi="Times New Roman" w:cs="Times New Roman"/>
          <w:b/>
          <w:bCs/>
          <w:i/>
          <w:iCs/>
          <w:sz w:val="24"/>
          <w:szCs w:val="24"/>
          <w:lang w:val="x-none" w:eastAsia="x-none"/>
        </w:rPr>
        <w:t>1.</w:t>
      </w:r>
      <w:r w:rsidRPr="00CB46EB">
        <w:rPr>
          <w:rFonts w:ascii="Times New Roman" w:eastAsia="Times New Roman" w:hAnsi="Times New Roman" w:cs="Times New Roman"/>
          <w:b/>
          <w:bCs/>
          <w:i/>
          <w:iCs/>
          <w:sz w:val="24"/>
          <w:szCs w:val="24"/>
          <w:lang w:eastAsia="x-none"/>
        </w:rPr>
        <w:t xml:space="preserve"> </w:t>
      </w:r>
      <w:r w:rsidRPr="00CB46EB">
        <w:rPr>
          <w:rFonts w:ascii="Times New Roman" w:eastAsia="Times New Roman" w:hAnsi="Times New Roman" w:cs="Times New Roman"/>
          <w:b/>
          <w:bCs/>
          <w:i/>
          <w:iCs/>
          <w:sz w:val="24"/>
          <w:szCs w:val="24"/>
          <w:lang w:val="x-none" w:eastAsia="x-none"/>
        </w:rPr>
        <w:t>Общие требования охраны труда</w:t>
      </w:r>
      <w:bookmarkEnd w:id="3"/>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Для участников от 14 до 16 лет</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1.1. К участию в конкурсе, под непосредственным руководством экспертов компетенции «Геодезия» по стандартам «WorldSkills» допускаются участники в возрасте от 14 до 16 лет:</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прошедшие инструктаж по охране труда</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по «Программе инструктажа</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по охране труда и технике безопасности»;</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ознакомленные с инструкцией по охране труда и технике безопасности;</w:t>
      </w:r>
    </w:p>
    <w:p w:rsidR="00CB46EB" w:rsidRPr="00CB46EB" w:rsidRDefault="00CB46EB" w:rsidP="00CB46EB">
      <w:pPr>
        <w:spacing w:after="0" w:line="240" w:lineRule="auto"/>
        <w:ind w:firstLine="709"/>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 xml:space="preserve">- ознакомленные с правилами пожарной безопасности, </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Times New Roman" w:hAnsi="Times New Roman" w:cs="Times New Roman"/>
          <w:sz w:val="24"/>
          <w:szCs w:val="24"/>
          <w:lang w:eastAsia="ru-RU"/>
        </w:rPr>
        <w:t>- знающие и умеющие применять методы оказания первой помощи при несчастных случаях;</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не имеющие противопоказаний к выполнению конкурсных заданий по состоянию здоровья.</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умеющие использовать при выполнении конкурсных заданий</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геодезическое оборудование в соответствии с руководством по</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эксплуатации.</w:t>
      </w:r>
    </w:p>
    <w:p w:rsidR="00CB46EB" w:rsidRPr="00CB46EB" w:rsidRDefault="00CB46EB" w:rsidP="00CB46EB">
      <w:pPr>
        <w:spacing w:after="0" w:line="240" w:lineRule="auto"/>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Для участников</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от 16 до 22 лет</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1.1. К самостоятельному выполнению конкурсных заданий в компетенции «Геодезия» по стандартам «WorldSkills» допускаются участники не моложе 16 лет;</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прошедшие инструктаж по охране труда</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по «Программе инструктажа</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по охране труда и технике безопасности»;</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ознакомленные с инструкцией по охране труда и технике безопасности;</w:t>
      </w:r>
    </w:p>
    <w:p w:rsidR="00CB46EB" w:rsidRPr="00CB46EB" w:rsidRDefault="00CB46EB" w:rsidP="00CB46EB">
      <w:pPr>
        <w:spacing w:after="0" w:line="240" w:lineRule="auto"/>
        <w:ind w:firstLine="709"/>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 xml:space="preserve">- ознакомленные с правилами пожарной безопасности, </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Times New Roman" w:hAnsi="Times New Roman" w:cs="Times New Roman"/>
          <w:sz w:val="24"/>
          <w:szCs w:val="24"/>
          <w:lang w:eastAsia="ru-RU"/>
        </w:rPr>
        <w:t>- знающие и умеющие применять методы оказания первой помощи при несчастных случаях;</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не имеющие противопоказаний к выполнению конкурсных заданий по состоянию здоровья.</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умеющие использовать при выполнении конкурсных </w:t>
      </w:r>
      <w:r w:rsidR="00736D26" w:rsidRPr="00CB46EB">
        <w:rPr>
          <w:rFonts w:ascii="Times New Roman" w:eastAsia="Calibri" w:hAnsi="Times New Roman" w:cs="Times New Roman"/>
          <w:sz w:val="24"/>
          <w:szCs w:val="24"/>
          <w:lang w:eastAsia="ru-RU"/>
        </w:rPr>
        <w:t>заданий геодезическое</w:t>
      </w:r>
      <w:r w:rsidRPr="00CB46EB">
        <w:rPr>
          <w:rFonts w:ascii="Times New Roman" w:eastAsia="Calibri" w:hAnsi="Times New Roman" w:cs="Times New Roman"/>
          <w:sz w:val="24"/>
          <w:szCs w:val="24"/>
          <w:lang w:eastAsia="ru-RU"/>
        </w:rPr>
        <w:t xml:space="preserve"> оборудование в соответствии с руководством </w:t>
      </w:r>
      <w:r w:rsidR="00736D26" w:rsidRPr="00CB46EB">
        <w:rPr>
          <w:rFonts w:ascii="Times New Roman" w:eastAsia="Calibri" w:hAnsi="Times New Roman" w:cs="Times New Roman"/>
          <w:sz w:val="24"/>
          <w:szCs w:val="24"/>
          <w:lang w:eastAsia="ru-RU"/>
        </w:rPr>
        <w:t>по эксплуатации</w:t>
      </w:r>
      <w:r w:rsidRPr="00CB46EB">
        <w:rPr>
          <w:rFonts w:ascii="Times New Roman" w:eastAsia="Calibri" w:hAnsi="Times New Roman" w:cs="Times New Roman"/>
          <w:sz w:val="24"/>
          <w:szCs w:val="24"/>
          <w:lang w:eastAsia="ru-RU"/>
        </w:rPr>
        <w:t>.</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инструкции по охране труда и технике безопасности;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безопасные методы и приемы выполнения работ;</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самостоятельно использовать </w:t>
      </w:r>
      <w:r w:rsidR="00736D26" w:rsidRPr="00CB46EB">
        <w:rPr>
          <w:rFonts w:ascii="Times New Roman" w:eastAsia="Calibri" w:hAnsi="Times New Roman" w:cs="Times New Roman"/>
          <w:sz w:val="24"/>
          <w:szCs w:val="24"/>
          <w:lang w:eastAsia="ru-RU"/>
        </w:rPr>
        <w:t>исправное геодезическое оборудование,</w:t>
      </w:r>
      <w:r w:rsidRPr="00CB46EB">
        <w:rPr>
          <w:rFonts w:ascii="Times New Roman" w:eastAsia="Calibri" w:hAnsi="Times New Roman" w:cs="Times New Roman"/>
          <w:sz w:val="24"/>
          <w:szCs w:val="24"/>
          <w:lang w:eastAsia="ru-RU"/>
        </w:rPr>
        <w:t xml:space="preserve"> разрешенное к выполнению конкурсного задания;</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соблюдать личную гигиену;</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принимать пищу в строго отведенных местах.</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1.3. Участник возрастной группы 14-16 для выполнения конкурсного задания использует: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CB46EB" w:rsidRPr="00CB46EB" w:rsidTr="00E9348D">
        <w:tc>
          <w:tcPr>
            <w:tcW w:w="10031" w:type="dxa"/>
            <w:shd w:val="clear" w:color="auto" w:fill="auto"/>
          </w:tcPr>
          <w:p w:rsidR="00CB46EB" w:rsidRPr="00CB46EB" w:rsidRDefault="00CB46EB" w:rsidP="00CB46EB">
            <w:pPr>
              <w:spacing w:after="0" w:line="240" w:lineRule="auto"/>
              <w:jc w:val="center"/>
              <w:rPr>
                <w:rFonts w:ascii="Times New Roman" w:eastAsia="Times New Roman" w:hAnsi="Times New Roman" w:cs="Times New Roman"/>
                <w:b/>
                <w:sz w:val="24"/>
                <w:szCs w:val="24"/>
                <w:lang w:eastAsia="ru-RU"/>
              </w:rPr>
            </w:pPr>
            <w:r w:rsidRPr="00CB46EB">
              <w:rPr>
                <w:rFonts w:ascii="Times New Roman" w:eastAsia="Times New Roman" w:hAnsi="Times New Roman" w:cs="Times New Roman"/>
                <w:b/>
                <w:sz w:val="24"/>
                <w:szCs w:val="24"/>
                <w:lang w:eastAsia="ru-RU"/>
              </w:rPr>
              <w:t>наименование</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lastRenderedPageBreak/>
              <w:t>Штатив, деревянный</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Оптический нивелир</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Рейка, алюминиевая, телескопическая, двухсторонняя</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Молоток</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 xml:space="preserve">Колышки </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Инженерный калькулятор</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Линейку поперечного масштаба (ЛПМ)</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Циркуль-измеритель</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Линейка</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Карандаш</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proofErr w:type="spellStart"/>
            <w:r w:rsidRPr="00CB46EB">
              <w:rPr>
                <w:rFonts w:ascii="Times New Roman" w:eastAsia="Calibri" w:hAnsi="Times New Roman" w:cs="Times New Roman"/>
                <w:sz w:val="24"/>
                <w:szCs w:val="24"/>
                <w:lang w:eastAsia="ru-RU"/>
              </w:rPr>
              <w:t>Стерательная</w:t>
            </w:r>
            <w:proofErr w:type="spellEnd"/>
            <w:r w:rsidRPr="00CB46EB">
              <w:rPr>
                <w:rFonts w:ascii="Times New Roman" w:eastAsia="Calibri" w:hAnsi="Times New Roman" w:cs="Times New Roman"/>
                <w:sz w:val="24"/>
                <w:szCs w:val="24"/>
                <w:lang w:eastAsia="ru-RU"/>
              </w:rPr>
              <w:t xml:space="preserve"> резинка</w:t>
            </w:r>
          </w:p>
        </w:tc>
      </w:tr>
      <w:tr w:rsidR="00CB46EB" w:rsidRPr="00CB46EB" w:rsidTr="00E9348D">
        <w:tc>
          <w:tcPr>
            <w:tcW w:w="1003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Маркер черный</w:t>
            </w:r>
          </w:p>
        </w:tc>
      </w:tr>
    </w:tbl>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1.4. Участник возрастной группы 16-22 для выполнения конкурсного задания использует: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B46EB" w:rsidRPr="00CB46EB" w:rsidTr="00132CB7">
        <w:tc>
          <w:tcPr>
            <w:tcW w:w="9571" w:type="dxa"/>
            <w:shd w:val="clear" w:color="auto" w:fill="auto"/>
          </w:tcPr>
          <w:p w:rsidR="00CB46EB" w:rsidRPr="00CB46EB" w:rsidRDefault="00CB46EB" w:rsidP="00CB46EB">
            <w:pPr>
              <w:spacing w:after="0" w:line="240" w:lineRule="auto"/>
              <w:jc w:val="center"/>
              <w:rPr>
                <w:rFonts w:ascii="Times New Roman" w:eastAsia="Times New Roman" w:hAnsi="Times New Roman" w:cs="Times New Roman"/>
                <w:b/>
                <w:sz w:val="24"/>
                <w:szCs w:val="24"/>
                <w:lang w:eastAsia="ru-RU"/>
              </w:rPr>
            </w:pPr>
            <w:r w:rsidRPr="00CB46EB">
              <w:rPr>
                <w:rFonts w:ascii="Times New Roman" w:eastAsia="Times New Roman" w:hAnsi="Times New Roman" w:cs="Times New Roman"/>
                <w:b/>
                <w:sz w:val="24"/>
                <w:szCs w:val="24"/>
                <w:lang w:eastAsia="ru-RU"/>
              </w:rPr>
              <w:t xml:space="preserve"> Наименование</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Комплект инженерного тахеометра </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Отражатель, </w:t>
            </w:r>
            <w:proofErr w:type="spellStart"/>
            <w:r w:rsidRPr="00CB46EB">
              <w:rPr>
                <w:rFonts w:ascii="Times New Roman" w:eastAsia="Calibri" w:hAnsi="Times New Roman" w:cs="Times New Roman"/>
                <w:sz w:val="24"/>
                <w:szCs w:val="24"/>
                <w:lang w:eastAsia="ru-RU"/>
              </w:rPr>
              <w:t>однопризменный</w:t>
            </w:r>
            <w:proofErr w:type="spellEnd"/>
            <w:r w:rsidRPr="00CB46EB">
              <w:rPr>
                <w:rFonts w:ascii="Times New Roman" w:eastAsia="Calibri" w:hAnsi="Times New Roman" w:cs="Times New Roman"/>
                <w:sz w:val="24"/>
                <w:szCs w:val="24"/>
                <w:lang w:eastAsia="ru-RU"/>
              </w:rPr>
              <w:t>, пластиковая марка</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Штатив, деревянный</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Веха</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телескопическая</w:t>
            </w:r>
          </w:p>
        </w:tc>
      </w:tr>
      <w:tr w:rsidR="00CB46EB" w:rsidRPr="00CB46EB" w:rsidTr="00132CB7">
        <w:tc>
          <w:tcPr>
            <w:tcW w:w="9571" w:type="dxa"/>
            <w:shd w:val="clear" w:color="auto" w:fill="auto"/>
          </w:tcPr>
          <w:p w:rsidR="00CB46EB" w:rsidRPr="00CB46EB" w:rsidRDefault="00CB46EB" w:rsidP="00CB46EB">
            <w:pPr>
              <w:spacing w:after="0" w:line="240" w:lineRule="auto"/>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 xml:space="preserve">Оптический нивелир </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Рейка, алюминиевая, телескопическая, двухсторонняя</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 xml:space="preserve">Комплект роботизированного тахеометра </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 xml:space="preserve">Отражатель, </w:t>
            </w:r>
            <w:proofErr w:type="spellStart"/>
            <w:r w:rsidRPr="00CB46EB">
              <w:rPr>
                <w:rFonts w:ascii="Times New Roman" w:eastAsia="Calibri" w:hAnsi="Times New Roman" w:cs="Times New Roman"/>
                <w:sz w:val="24"/>
                <w:szCs w:val="24"/>
                <w:lang w:eastAsia="ru-RU"/>
              </w:rPr>
              <w:t>однопризменный</w:t>
            </w:r>
            <w:proofErr w:type="spellEnd"/>
            <w:r w:rsidRPr="00CB46EB">
              <w:rPr>
                <w:rFonts w:ascii="Times New Roman" w:eastAsia="Calibri" w:hAnsi="Times New Roman" w:cs="Times New Roman"/>
                <w:sz w:val="24"/>
                <w:szCs w:val="24"/>
                <w:lang w:eastAsia="ru-RU"/>
              </w:rPr>
              <w:t>, металлическая марка</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Персональный компьютер с программным обеспечением</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Молоток</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 xml:space="preserve">Колышки </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proofErr w:type="spellStart"/>
            <w:r w:rsidRPr="00CB46EB">
              <w:rPr>
                <w:rFonts w:ascii="Times New Roman" w:eastAsia="Calibri" w:hAnsi="Times New Roman" w:cs="Times New Roman"/>
                <w:sz w:val="24"/>
                <w:szCs w:val="24"/>
                <w:lang w:eastAsia="ru-RU"/>
              </w:rPr>
              <w:t>Трегер</w:t>
            </w:r>
            <w:proofErr w:type="spellEnd"/>
            <w:r w:rsidRPr="00CB46EB">
              <w:rPr>
                <w:rFonts w:ascii="Times New Roman" w:eastAsia="Calibri" w:hAnsi="Times New Roman" w:cs="Times New Roman"/>
                <w:sz w:val="24"/>
                <w:szCs w:val="24"/>
                <w:lang w:eastAsia="ru-RU"/>
              </w:rPr>
              <w:t xml:space="preserve"> </w:t>
            </w:r>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 xml:space="preserve">Адаптер </w:t>
            </w:r>
            <w:proofErr w:type="spellStart"/>
            <w:r w:rsidRPr="00CB46EB">
              <w:rPr>
                <w:rFonts w:ascii="Times New Roman" w:eastAsia="Calibri" w:hAnsi="Times New Roman" w:cs="Times New Roman"/>
                <w:sz w:val="24"/>
                <w:szCs w:val="24"/>
                <w:lang w:eastAsia="ru-RU"/>
              </w:rPr>
              <w:t>трегера</w:t>
            </w:r>
            <w:proofErr w:type="spellEnd"/>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 xml:space="preserve">с оптическим </w:t>
            </w:r>
            <w:proofErr w:type="spellStart"/>
            <w:r w:rsidRPr="00CB46EB">
              <w:rPr>
                <w:rFonts w:ascii="Times New Roman" w:eastAsia="Calibri" w:hAnsi="Times New Roman" w:cs="Times New Roman"/>
                <w:sz w:val="24"/>
                <w:szCs w:val="24"/>
                <w:lang w:eastAsia="ru-RU"/>
              </w:rPr>
              <w:t>центриром</w:t>
            </w:r>
            <w:proofErr w:type="spellEnd"/>
          </w:p>
        </w:tc>
      </w:tr>
      <w:tr w:rsidR="00CB46EB" w:rsidRPr="00CB46EB" w:rsidTr="00132CB7">
        <w:tc>
          <w:tcPr>
            <w:tcW w:w="9571" w:type="dxa"/>
            <w:shd w:val="clear" w:color="auto" w:fill="auto"/>
          </w:tcPr>
          <w:p w:rsidR="00CB46EB" w:rsidRPr="00CB46EB" w:rsidRDefault="00CB46EB" w:rsidP="00CB46EB">
            <w:pPr>
              <w:spacing w:after="0" w:line="240" w:lineRule="auto"/>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Маркер черный</w:t>
            </w:r>
          </w:p>
        </w:tc>
      </w:tr>
    </w:tbl>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1.5. При выполнении конкурсного задания на участника могут воздействовать следующие вредные и (или) опасные факторы:</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Физические: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инструменты ударного действия (опасность травмирования конечностей);</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режущие и колющие предметы;</w:t>
      </w:r>
    </w:p>
    <w:p w:rsidR="00CB46EB" w:rsidRPr="00CB46EB" w:rsidRDefault="00CB46EB" w:rsidP="00CB46EB">
      <w:pPr>
        <w:spacing w:after="0" w:line="240" w:lineRule="auto"/>
        <w:ind w:firstLine="709"/>
        <w:jc w:val="both"/>
        <w:rPr>
          <w:rFonts w:ascii="Times New Roman" w:eastAsia="Calibri" w:hAnsi="Times New Roman" w:cs="Times New Roman"/>
          <w:color w:val="333333"/>
          <w:sz w:val="24"/>
          <w:szCs w:val="24"/>
          <w:shd w:val="clear" w:color="auto" w:fill="FFFFFF"/>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333333"/>
          <w:sz w:val="24"/>
          <w:szCs w:val="24"/>
          <w:shd w:val="clear" w:color="auto" w:fill="FFFFFF"/>
          <w:lang w:eastAsia="ru-RU"/>
        </w:rPr>
        <w:t>неблагоприятные погодные условия (дождь, снег, ветер и т.п.)</w:t>
      </w:r>
    </w:p>
    <w:p w:rsidR="00CB46EB" w:rsidRPr="00CB46EB" w:rsidRDefault="00CB46EB" w:rsidP="00CB46EB">
      <w:pPr>
        <w:spacing w:after="0" w:line="240" w:lineRule="auto"/>
        <w:ind w:firstLine="709"/>
        <w:jc w:val="both"/>
        <w:rPr>
          <w:rFonts w:ascii="Times New Roman" w:eastAsia="Calibri" w:hAnsi="Times New Roman" w:cs="Times New Roman"/>
          <w:color w:val="333333"/>
          <w:sz w:val="24"/>
          <w:szCs w:val="24"/>
          <w:shd w:val="clear" w:color="auto" w:fill="FFFFFF"/>
          <w:lang w:eastAsia="ru-RU"/>
        </w:rPr>
      </w:pPr>
      <w:r w:rsidRPr="00CB46EB">
        <w:rPr>
          <w:rFonts w:ascii="Times New Roman" w:eastAsia="Calibri" w:hAnsi="Times New Roman" w:cs="Times New Roman"/>
          <w:color w:val="333333"/>
          <w:sz w:val="24"/>
          <w:szCs w:val="24"/>
          <w:shd w:val="clear" w:color="auto" w:fill="FFFFFF"/>
          <w:lang w:eastAsia="ru-RU"/>
        </w:rPr>
        <w:t xml:space="preserve">- возможность падения (например, в результате </w:t>
      </w:r>
      <w:proofErr w:type="spellStart"/>
      <w:r w:rsidRPr="00CB46EB">
        <w:rPr>
          <w:rFonts w:ascii="Times New Roman" w:eastAsia="Calibri" w:hAnsi="Times New Roman" w:cs="Times New Roman"/>
          <w:color w:val="333333"/>
          <w:sz w:val="24"/>
          <w:szCs w:val="24"/>
          <w:shd w:val="clear" w:color="auto" w:fill="FFFFFF"/>
          <w:lang w:eastAsia="ru-RU"/>
        </w:rPr>
        <w:t>поскальзывания</w:t>
      </w:r>
      <w:proofErr w:type="spellEnd"/>
      <w:r w:rsidRPr="00CB46EB">
        <w:rPr>
          <w:rFonts w:ascii="Times New Roman" w:eastAsia="Calibri" w:hAnsi="Times New Roman" w:cs="Times New Roman"/>
          <w:color w:val="333333"/>
          <w:sz w:val="24"/>
          <w:szCs w:val="24"/>
          <w:shd w:val="clear" w:color="auto" w:fill="FFFFFF"/>
          <w:lang w:eastAsia="ru-RU"/>
        </w:rPr>
        <w:t>, спотыкания);</w:t>
      </w:r>
    </w:p>
    <w:p w:rsidR="00CB46EB" w:rsidRPr="00CB46EB" w:rsidRDefault="00CB46EB" w:rsidP="00CB46EB">
      <w:pPr>
        <w:spacing w:after="0" w:line="240" w:lineRule="auto"/>
        <w:ind w:firstLine="709"/>
        <w:jc w:val="both"/>
        <w:rPr>
          <w:rFonts w:ascii="Times New Roman" w:eastAsia="Calibri" w:hAnsi="Times New Roman" w:cs="Times New Roman"/>
          <w:color w:val="333333"/>
          <w:sz w:val="24"/>
          <w:szCs w:val="24"/>
          <w:shd w:val="clear" w:color="auto" w:fill="FFFFFF"/>
          <w:lang w:eastAsia="ru-RU"/>
        </w:rPr>
      </w:pPr>
      <w:r w:rsidRPr="00CB46EB">
        <w:rPr>
          <w:rFonts w:ascii="Times New Roman" w:eastAsia="Calibri" w:hAnsi="Times New Roman" w:cs="Times New Roman"/>
          <w:color w:val="333333"/>
          <w:sz w:val="24"/>
          <w:szCs w:val="24"/>
          <w:shd w:val="clear" w:color="auto" w:fill="FFFFFF"/>
          <w:lang w:eastAsia="ru-RU"/>
        </w:rPr>
        <w:t>- физические перегрузки (например, при переноске геодезических приборов);</w:t>
      </w:r>
    </w:p>
    <w:p w:rsidR="00CB46EB" w:rsidRPr="00CB46EB" w:rsidRDefault="00CB46EB" w:rsidP="00CB46EB">
      <w:pPr>
        <w:spacing w:after="0" w:line="240" w:lineRule="auto"/>
        <w:ind w:firstLine="709"/>
        <w:jc w:val="both"/>
        <w:rPr>
          <w:rFonts w:ascii="Times New Roman" w:eastAsia="Calibri" w:hAnsi="Times New Roman" w:cs="Times New Roman"/>
          <w:color w:val="333333"/>
          <w:sz w:val="24"/>
          <w:szCs w:val="24"/>
          <w:shd w:val="clear" w:color="auto" w:fill="FFFFFF"/>
          <w:lang w:eastAsia="ru-RU"/>
        </w:rPr>
      </w:pPr>
      <w:r w:rsidRPr="00CB46EB">
        <w:rPr>
          <w:rFonts w:ascii="Times New Roman" w:eastAsia="Calibri" w:hAnsi="Times New Roman" w:cs="Times New Roman"/>
          <w:color w:val="333333"/>
          <w:sz w:val="24"/>
          <w:szCs w:val="24"/>
          <w:shd w:val="clear" w:color="auto" w:fill="FFFFFF"/>
          <w:lang w:eastAsia="ru-RU"/>
        </w:rPr>
        <w:t>- недостаточная освещенность рабочей зоны (например, при работе в неблагоприятных погодных условиях);</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color w:val="333333"/>
          <w:sz w:val="24"/>
          <w:szCs w:val="24"/>
          <w:shd w:val="clear" w:color="auto" w:fill="FFFFFF"/>
          <w:lang w:eastAsia="ru-RU"/>
        </w:rPr>
        <w:t>- неудобная рабочая поза (например, при длительной работе в согнутом состоянии).</w:t>
      </w:r>
    </w:p>
    <w:p w:rsidR="00CB46EB" w:rsidRPr="00CB46EB" w:rsidRDefault="00CB46EB" w:rsidP="00CB46E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При отрицательных температурах воздуха запрещается касаться металлических предметов и частей голыми участками тела. </w:t>
      </w:r>
    </w:p>
    <w:p w:rsidR="00CB46EB" w:rsidRPr="00CB46EB" w:rsidRDefault="00CB46EB" w:rsidP="00CB46E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lastRenderedPageBreak/>
        <w:t xml:space="preserve">Запрещается выполнять полевые работы в грозу, с приближением грозы необходимо полевые работы прекратить, упаковать инструменты, сложить в стороне металлические предметы, самим укрыться в закрытом помещении. </w:t>
      </w:r>
    </w:p>
    <w:p w:rsidR="00CB46EB" w:rsidRPr="00CB46EB" w:rsidRDefault="00CB46EB" w:rsidP="00CB46E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Не разрешается во время отдыха ложиться на сырую землю.</w:t>
      </w:r>
    </w:p>
    <w:p w:rsidR="00CB46EB" w:rsidRPr="00CB46EB" w:rsidRDefault="00CB46EB" w:rsidP="00CB46E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Запрещается летом под лучами солнца работать с непокрытой головой.</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Психологические: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чрезмерное напряжение внимания;</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усиленная нагрузка на зрение;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повышенная ответственность;</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1.6. Применяемые во время выполнения конкурсного задания средства индивидуальной защиты:</w:t>
      </w:r>
    </w:p>
    <w:p w:rsidR="00CB46EB" w:rsidRPr="00CB46EB" w:rsidRDefault="00CB46EB" w:rsidP="00CB46E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одежда и обувь конкурсанта должна быть выбрана по погоде, удобной для работы, застегнута на пуговицы и молнии; </w:t>
      </w:r>
    </w:p>
    <w:p w:rsidR="00CB46EB" w:rsidRPr="00CB46EB" w:rsidRDefault="00CB46EB" w:rsidP="00CB46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Times New Roman" w:hAnsi="Times New Roman" w:cs="Times New Roman"/>
          <w:sz w:val="24"/>
          <w:szCs w:val="24"/>
          <w:lang w:eastAsia="ru-RU"/>
        </w:rPr>
        <w:t xml:space="preserve">правильно надеть одежду: застегнуть обшлага рукавов, заправить полы одежды так, чтобы не было свисающих концов. Не закалывать одежду булавками, иголками, не держать в карманах одежды острые, бьющиеся предметы. </w:t>
      </w:r>
      <w:r w:rsidRPr="00CB46EB">
        <w:rPr>
          <w:rFonts w:ascii="Times New Roman" w:eastAsia="Calibri" w:hAnsi="Times New Roman" w:cs="Times New Roman"/>
          <w:sz w:val="24"/>
          <w:szCs w:val="24"/>
          <w:lang w:eastAsia="ru-RU"/>
        </w:rPr>
        <w:t>Надеть сигнальные жилеты.</w:t>
      </w:r>
    </w:p>
    <w:p w:rsidR="00CB46EB" w:rsidRPr="00CB46EB" w:rsidRDefault="00CB46EB" w:rsidP="00CB46EB">
      <w:pPr>
        <w:autoSpaceDE w:val="0"/>
        <w:autoSpaceDN w:val="0"/>
        <w:adjustRightInd w:val="0"/>
        <w:spacing w:after="0" w:line="240" w:lineRule="auto"/>
        <w:ind w:firstLine="708"/>
        <w:rPr>
          <w:rFonts w:ascii="Times New Roman" w:eastAsia="Calibri" w:hAnsi="Times New Roman" w:cs="Times New Roman"/>
          <w:color w:val="000000"/>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1.7. Знаки безопасности, используемые на рабочем месте, для обозначения присутствующих опасностей:</w:t>
      </w:r>
    </w:p>
    <w:p w:rsidR="00CB46EB" w:rsidRPr="00CB46EB" w:rsidRDefault="00736D26" w:rsidP="00CB46E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w:t>
      </w:r>
      <w:r w:rsidRPr="00CB46EB">
        <w:rPr>
          <w:rFonts w:ascii="Times New Roman" w:eastAsia="Calibri" w:hAnsi="Times New Roman" w:cs="Times New Roman"/>
          <w:color w:val="000000"/>
          <w:sz w:val="24"/>
          <w:szCs w:val="24"/>
          <w:u w:val="single"/>
          <w:lang w:eastAsia="ru-RU"/>
        </w:rPr>
        <w:t xml:space="preserve"> F 04 Огнетушитель</w:t>
      </w:r>
      <w:r w:rsidR="00736D26">
        <w:rPr>
          <w:rFonts w:ascii="Times New Roman" w:eastAsia="Calibri" w:hAnsi="Times New Roman" w:cs="Times New Roman"/>
          <w:color w:val="000000"/>
          <w:sz w:val="24"/>
          <w:szCs w:val="24"/>
          <w:u w:val="single"/>
          <w:lang w:eastAsia="ru-RU"/>
        </w:rPr>
        <w:t xml:space="preserve"> </w:t>
      </w:r>
      <w:r>
        <w:rPr>
          <w:rFonts w:ascii="Times New Roman" w:eastAsia="Calibri" w:hAnsi="Times New Roman" w:cs="Times New Roman"/>
          <w:noProof/>
          <w:sz w:val="24"/>
          <w:szCs w:val="24"/>
          <w:lang w:eastAsia="ru-RU"/>
        </w:rPr>
        <w:drawing>
          <wp:inline distT="0" distB="0" distL="0" distR="0">
            <wp:extent cx="446405" cy="436245"/>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43624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000000"/>
          <w:sz w:val="24"/>
          <w:szCs w:val="24"/>
          <w:u w:val="single"/>
          <w:lang w:eastAsia="ru-RU"/>
        </w:rPr>
        <w:t>E 22 Указатель выхода</w:t>
      </w:r>
      <w:r w:rsidR="00736D26">
        <w:rPr>
          <w:rFonts w:ascii="Times New Roman" w:eastAsia="Calibri" w:hAnsi="Times New Roman" w:cs="Times New Roman"/>
          <w:sz w:val="24"/>
          <w:szCs w:val="24"/>
          <w:lang w:eastAsia="ru-RU"/>
        </w:rPr>
        <w:t xml:space="preserve"> </w:t>
      </w:r>
      <w:r>
        <w:rPr>
          <w:rFonts w:ascii="Times New Roman" w:eastAsia="Calibri" w:hAnsi="Times New Roman" w:cs="Times New Roman"/>
          <w:noProof/>
          <w:sz w:val="24"/>
          <w:szCs w:val="24"/>
          <w:lang w:eastAsia="ru-RU"/>
        </w:rPr>
        <w:drawing>
          <wp:inline distT="0" distB="0" distL="0" distR="0">
            <wp:extent cx="765810" cy="41465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41465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000000"/>
          <w:sz w:val="24"/>
          <w:szCs w:val="24"/>
          <w:u w:val="single"/>
          <w:lang w:eastAsia="ru-RU"/>
        </w:rPr>
        <w:t>E 23 Указатель запасного выхода</w:t>
      </w:r>
      <w:r w:rsidR="00736D26">
        <w:rPr>
          <w:rFonts w:ascii="Times New Roman" w:eastAsia="Calibri" w:hAnsi="Times New Roman" w:cs="Times New Roman"/>
          <w:sz w:val="24"/>
          <w:szCs w:val="24"/>
          <w:lang w:eastAsia="ru-RU"/>
        </w:rPr>
        <w:t xml:space="preserve"> </w:t>
      </w:r>
      <w:r>
        <w:rPr>
          <w:rFonts w:ascii="Times New Roman" w:eastAsia="Calibri" w:hAnsi="Times New Roman" w:cs="Times New Roman"/>
          <w:noProof/>
          <w:sz w:val="24"/>
          <w:szCs w:val="24"/>
          <w:lang w:eastAsia="ru-RU"/>
        </w:rPr>
        <w:drawing>
          <wp:inline distT="0" distB="0" distL="0" distR="0">
            <wp:extent cx="808355" cy="43624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000000"/>
          <w:sz w:val="24"/>
          <w:szCs w:val="24"/>
          <w:u w:val="single"/>
          <w:lang w:eastAsia="ru-RU"/>
        </w:rPr>
        <w:t>EC 01 Аптечка первой помощи</w:t>
      </w:r>
      <w:r w:rsidR="00736D26">
        <w:rPr>
          <w:rFonts w:ascii="Times New Roman" w:eastAsia="Calibri" w:hAnsi="Times New Roman" w:cs="Times New Roman"/>
          <w:color w:val="000000"/>
          <w:sz w:val="24"/>
          <w:szCs w:val="24"/>
          <w:u w:val="single"/>
          <w:lang w:eastAsia="ru-RU"/>
        </w:rPr>
        <w:t xml:space="preserve"> </w:t>
      </w:r>
      <w:r>
        <w:rPr>
          <w:rFonts w:ascii="Times New Roman" w:eastAsia="Calibri" w:hAnsi="Times New Roman" w:cs="Times New Roman"/>
          <w:noProof/>
          <w:sz w:val="24"/>
          <w:szCs w:val="24"/>
          <w:lang w:eastAsia="ru-RU"/>
        </w:rPr>
        <w:drawing>
          <wp:inline distT="0" distB="0" distL="0" distR="0">
            <wp:extent cx="467995" cy="467995"/>
            <wp:effectExtent l="0" t="0" r="825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000000"/>
          <w:sz w:val="24"/>
          <w:szCs w:val="24"/>
          <w:u w:val="single"/>
          <w:lang w:eastAsia="ru-RU"/>
        </w:rPr>
        <w:t>P 01 Запрещается курить</w:t>
      </w:r>
      <w:r w:rsidR="00736D26">
        <w:rPr>
          <w:rFonts w:ascii="Times New Roman" w:eastAsia="Calibri" w:hAnsi="Times New Roman" w:cs="Times New Roman"/>
          <w:sz w:val="24"/>
          <w:szCs w:val="24"/>
          <w:lang w:eastAsia="ru-RU"/>
        </w:rPr>
        <w:t xml:space="preserve"> </w:t>
      </w:r>
      <w:r>
        <w:rPr>
          <w:rFonts w:ascii="Times New Roman" w:eastAsia="Calibri" w:hAnsi="Times New Roman" w:cs="Times New Roman"/>
          <w:noProof/>
          <w:sz w:val="24"/>
          <w:szCs w:val="24"/>
          <w:lang w:eastAsia="ru-RU"/>
        </w:rPr>
        <w:drawing>
          <wp:inline distT="0" distB="0" distL="0" distR="0">
            <wp:extent cx="499745" cy="499745"/>
            <wp:effectExtent l="0" t="0" r="0" b="0"/>
            <wp:docPr id="8" name="Рисунок 8" descr="https://studfiles.net/html/2706/32/html_qBHtLJCsya.KhkT/img-9S7d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32/html_qBHtLJCsya.KhkT/img-9S7d9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1.8. При несчастном случае пострадавший или очевидец несчастного случая обязан немедленно сообщить о случившемся Экспертам.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В помещении комнаты экспертов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В случае возникновения несчастного случая или болезни участника, об этом немедленно уведомляются Главный эксперт, Тим-лидер и Эксперт-компатриот. Главный эксперт принимает решение о назначении дополнительного времени для участия. В случае </w:t>
      </w:r>
      <w:r w:rsidRPr="00CB46EB">
        <w:rPr>
          <w:rFonts w:ascii="Times New Roman" w:eastAsia="Calibri" w:hAnsi="Times New Roman" w:cs="Times New Roman"/>
          <w:sz w:val="24"/>
          <w:szCs w:val="24"/>
          <w:lang w:eastAsia="ru-RU"/>
        </w:rPr>
        <w:lastRenderedPageBreak/>
        <w:t xml:space="preserve">отстранения участника от дальнейшего участия в Чемпионате ввиду болезни или несчастного случая, он получит баллы за любую завершенную работу.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Вышеуказанные случаи подлежат обязательной регистрации в Форме регистрации несчастных случаев и в Форме регистрации перерывов в работе.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1.9. Участники, допустившие невыполнение или нарушение инструкции по охране труда, привлекаются к ответственности в соответствии с Регламентом WorldSkills Russia.</w:t>
      </w:r>
    </w:p>
    <w:p w:rsidR="00CB46EB" w:rsidRPr="00CB46EB" w:rsidRDefault="00CB46EB" w:rsidP="00CB46EB">
      <w:pPr>
        <w:spacing w:after="0" w:line="240" w:lineRule="auto"/>
        <w:ind w:firstLine="709"/>
        <w:jc w:val="both"/>
        <w:rPr>
          <w:rFonts w:ascii="Times New Roman" w:eastAsia="Calibri" w:hAnsi="Times New Roman" w:cs="Times New Roman"/>
          <w:color w:val="FF0000"/>
          <w:sz w:val="24"/>
          <w:szCs w:val="24"/>
          <w:lang w:eastAsia="ru-RU"/>
        </w:rPr>
      </w:pPr>
      <w:r w:rsidRPr="00CB46EB">
        <w:rPr>
          <w:rFonts w:ascii="Times New Roman" w:eastAsia="Calibri" w:hAnsi="Times New Roman" w:cs="Times New Roman"/>
          <w:color w:val="FF0000"/>
          <w:sz w:val="24"/>
          <w:szCs w:val="24"/>
          <w:lang w:eastAsia="ru-RU"/>
        </w:rPr>
        <w:t xml:space="preserve">Несоблюдение участником норм и правил ОТ и ТБ ведет к потере баллов.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keepNext/>
        <w:spacing w:after="0" w:line="240" w:lineRule="auto"/>
        <w:ind w:firstLine="709"/>
        <w:outlineLvl w:val="1"/>
        <w:rPr>
          <w:rFonts w:ascii="Times New Roman" w:eastAsia="Times New Roman" w:hAnsi="Times New Roman" w:cs="Times New Roman"/>
          <w:b/>
          <w:bCs/>
          <w:i/>
          <w:iCs/>
          <w:sz w:val="24"/>
          <w:szCs w:val="24"/>
          <w:lang w:eastAsia="x-none"/>
        </w:rPr>
      </w:pPr>
      <w:bookmarkStart w:id="4" w:name="_Toc507427597"/>
      <w:r w:rsidRPr="00CB46EB">
        <w:rPr>
          <w:rFonts w:ascii="Times New Roman" w:eastAsia="Times New Roman" w:hAnsi="Times New Roman" w:cs="Times New Roman"/>
          <w:b/>
          <w:bCs/>
          <w:i/>
          <w:iCs/>
          <w:sz w:val="24"/>
          <w:szCs w:val="24"/>
          <w:lang w:val="x-none" w:eastAsia="x-none"/>
        </w:rPr>
        <w:t>2.</w:t>
      </w:r>
      <w:r w:rsidRPr="00CB46EB">
        <w:rPr>
          <w:rFonts w:ascii="Times New Roman" w:eastAsia="Times New Roman" w:hAnsi="Times New Roman" w:cs="Times New Roman"/>
          <w:b/>
          <w:bCs/>
          <w:i/>
          <w:iCs/>
          <w:sz w:val="24"/>
          <w:szCs w:val="24"/>
          <w:lang w:eastAsia="x-none"/>
        </w:rPr>
        <w:t xml:space="preserve"> </w:t>
      </w:r>
      <w:r w:rsidRPr="00CB46EB">
        <w:rPr>
          <w:rFonts w:ascii="Times New Roman" w:eastAsia="Times New Roman" w:hAnsi="Times New Roman" w:cs="Times New Roman"/>
          <w:b/>
          <w:bCs/>
          <w:i/>
          <w:iCs/>
          <w:sz w:val="24"/>
          <w:szCs w:val="24"/>
          <w:lang w:val="x-none" w:eastAsia="x-none"/>
        </w:rPr>
        <w:t xml:space="preserve">Требования охраны труда перед началом </w:t>
      </w:r>
      <w:bookmarkEnd w:id="4"/>
      <w:r w:rsidRPr="00CB46EB">
        <w:rPr>
          <w:rFonts w:ascii="Times New Roman" w:eastAsia="Times New Roman" w:hAnsi="Times New Roman" w:cs="Times New Roman"/>
          <w:b/>
          <w:bCs/>
          <w:i/>
          <w:iCs/>
          <w:sz w:val="24"/>
          <w:szCs w:val="24"/>
          <w:lang w:eastAsia="x-none"/>
        </w:rPr>
        <w:t>выполнения конкурсного задания</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Перед началом выполнения конкурсного задания участники должны выполнить следующее:</w:t>
      </w:r>
    </w:p>
    <w:p w:rsidR="00CB46EB" w:rsidRPr="00CB46EB" w:rsidRDefault="00CB46EB" w:rsidP="00CB46EB">
      <w:pPr>
        <w:spacing w:before="120" w:after="12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2.1.</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 xml:space="preserve">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 </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CB46EB" w:rsidRPr="00CB46EB" w:rsidRDefault="00CB46EB" w:rsidP="00CB46EB">
      <w:pPr>
        <w:spacing w:before="120" w:after="12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2.2.</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Подготовить рабочее место:</w:t>
      </w:r>
    </w:p>
    <w:p w:rsidR="00CB46EB" w:rsidRPr="00CB46EB" w:rsidRDefault="00CB46EB" w:rsidP="00CB46EB">
      <w:pPr>
        <w:spacing w:before="120" w:after="12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разместить на рабочем месте материалы, оборудование и инструменты, которые участники должны иметь при себе в своем инструментальном ящике</w:t>
      </w:r>
    </w:p>
    <w:p w:rsidR="00CB46EB" w:rsidRPr="00CB46EB" w:rsidRDefault="00CB46EB" w:rsidP="00CB46EB">
      <w:pPr>
        <w:spacing w:before="120" w:after="12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2.3.</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 xml:space="preserve">Подготовить инструмент и </w:t>
      </w:r>
      <w:proofErr w:type="gramStart"/>
      <w:r w:rsidRPr="00CB46EB">
        <w:rPr>
          <w:rFonts w:ascii="Times New Roman" w:eastAsia="Calibri" w:hAnsi="Times New Roman" w:cs="Times New Roman"/>
          <w:sz w:val="24"/>
          <w:szCs w:val="24"/>
          <w:lang w:eastAsia="ru-RU"/>
        </w:rPr>
        <w:t>оборудование</w:t>
      </w:r>
      <w:proofErr w:type="gramEnd"/>
      <w:r w:rsidRPr="00CB46EB">
        <w:rPr>
          <w:rFonts w:ascii="Times New Roman" w:eastAsia="Calibri" w:hAnsi="Times New Roman" w:cs="Times New Roman"/>
          <w:sz w:val="24"/>
          <w:szCs w:val="24"/>
          <w:lang w:eastAsia="ru-RU"/>
        </w:rPr>
        <w:t xml:space="preserve">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6212"/>
      </w:tblGrid>
      <w:tr w:rsidR="00CB46EB" w:rsidRPr="00CB46EB" w:rsidTr="00132CB7">
        <w:trPr>
          <w:tblHeader/>
        </w:trPr>
        <w:tc>
          <w:tcPr>
            <w:tcW w:w="3359" w:type="dxa"/>
            <w:shd w:val="clear" w:color="auto" w:fill="auto"/>
          </w:tcPr>
          <w:p w:rsidR="00CB46EB" w:rsidRPr="00CB46EB" w:rsidRDefault="00CB46EB" w:rsidP="00CB46EB">
            <w:pPr>
              <w:spacing w:after="0" w:line="240" w:lineRule="auto"/>
              <w:jc w:val="center"/>
              <w:rPr>
                <w:rFonts w:ascii="Times New Roman" w:eastAsia="Times New Roman" w:hAnsi="Times New Roman" w:cs="Times New Roman"/>
                <w:b/>
                <w:sz w:val="24"/>
                <w:szCs w:val="24"/>
                <w:lang w:eastAsia="ru-RU"/>
              </w:rPr>
            </w:pPr>
            <w:r w:rsidRPr="00CB46EB">
              <w:rPr>
                <w:rFonts w:ascii="Times New Roman" w:eastAsia="Times New Roman" w:hAnsi="Times New Roman" w:cs="Times New Roman"/>
                <w:b/>
                <w:sz w:val="24"/>
                <w:szCs w:val="24"/>
                <w:lang w:eastAsia="ru-RU"/>
              </w:rPr>
              <w:t>Наименование инструмента или оборудования</w:t>
            </w:r>
          </w:p>
        </w:tc>
        <w:tc>
          <w:tcPr>
            <w:tcW w:w="6212" w:type="dxa"/>
            <w:shd w:val="clear" w:color="auto" w:fill="auto"/>
          </w:tcPr>
          <w:p w:rsidR="00CB46EB" w:rsidRPr="00CB46EB" w:rsidRDefault="00CB46EB" w:rsidP="00CB46EB">
            <w:pPr>
              <w:spacing w:after="0" w:line="240" w:lineRule="auto"/>
              <w:jc w:val="center"/>
              <w:rPr>
                <w:rFonts w:ascii="Times New Roman" w:eastAsia="Times New Roman" w:hAnsi="Times New Roman" w:cs="Times New Roman"/>
                <w:b/>
                <w:sz w:val="24"/>
                <w:szCs w:val="24"/>
                <w:lang w:eastAsia="ru-RU"/>
              </w:rPr>
            </w:pPr>
            <w:r w:rsidRPr="00CB46EB">
              <w:rPr>
                <w:rFonts w:ascii="Times New Roman" w:eastAsia="Times New Roman" w:hAnsi="Times New Roman" w:cs="Times New Roman"/>
                <w:b/>
                <w:sz w:val="24"/>
                <w:szCs w:val="24"/>
                <w:lang w:eastAsia="ru-RU"/>
              </w:rPr>
              <w:t>Правила подготовки к выполнению конкурсного задания</w:t>
            </w:r>
          </w:p>
        </w:tc>
      </w:tr>
      <w:tr w:rsidR="00CB46EB" w:rsidRPr="00CB46EB" w:rsidTr="00132CB7">
        <w:tc>
          <w:tcPr>
            <w:tcW w:w="3359" w:type="dxa"/>
            <w:shd w:val="clear" w:color="auto" w:fill="auto"/>
          </w:tcPr>
          <w:p w:rsidR="00CB46EB" w:rsidRPr="00CB46EB" w:rsidRDefault="00CB46EB" w:rsidP="00CB46EB">
            <w:pPr>
              <w:spacing w:after="0" w:line="240" w:lineRule="auto"/>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Персональный компьютер</w:t>
            </w:r>
          </w:p>
        </w:tc>
        <w:tc>
          <w:tcPr>
            <w:tcW w:w="6212" w:type="dxa"/>
            <w:shd w:val="clear" w:color="auto" w:fill="auto"/>
          </w:tcPr>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-перед работой на</w:t>
            </w:r>
            <w:r w:rsidR="00736D26">
              <w:rPr>
                <w:rFonts w:ascii="Times New Roman" w:eastAsia="Calibri" w:hAnsi="Times New Roman" w:cs="Times New Roman"/>
                <w:color w:val="000000"/>
                <w:sz w:val="24"/>
                <w:szCs w:val="24"/>
                <w:lang w:eastAsia="ru-RU"/>
              </w:rPr>
              <w:t xml:space="preserve"> </w:t>
            </w:r>
            <w:r w:rsidRPr="00CB46EB">
              <w:rPr>
                <w:rFonts w:ascii="Times New Roman" w:eastAsia="Calibri" w:hAnsi="Times New Roman" w:cs="Times New Roman"/>
                <w:color w:val="000000"/>
                <w:sz w:val="24"/>
                <w:szCs w:val="24"/>
                <w:lang w:eastAsia="ru-RU"/>
              </w:rPr>
              <w:t xml:space="preserve">компьютере нужно убедиться, что в зоне досягаемости отсутствуют оголенные провода и различные шнуры;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-предметы на столе не должны мешать обзору, пользоваться мышкой и клавиатурой;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-поверхность экрана должна быть абсолютно чистой;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-перед началом работы необходимо убедиться, что никакие посторонние предметы не мешают работе системы охлаждения компьютера;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color w:val="000000"/>
                <w:sz w:val="24"/>
                <w:szCs w:val="24"/>
                <w:lang w:eastAsia="ru-RU"/>
              </w:rPr>
              <w:t>-клавиатура разместить на расстоянии 20-30 сантиметров от края стола;</w:t>
            </w:r>
            <w:r w:rsidRPr="00CB46EB">
              <w:rPr>
                <w:rFonts w:ascii="Times New Roman" w:eastAsia="Calibri" w:hAnsi="Times New Roman" w:cs="Times New Roman"/>
                <w:sz w:val="24"/>
                <w:szCs w:val="24"/>
                <w:lang w:eastAsia="ru-RU"/>
              </w:rPr>
              <w:t xml:space="preserve">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-стул установить таким образом, чтобы спина лишь немного упиралась в его спинку; </w:t>
            </w:r>
          </w:p>
        </w:tc>
      </w:tr>
      <w:tr w:rsidR="00CB46EB" w:rsidRPr="00CB46EB" w:rsidTr="00132CB7">
        <w:tc>
          <w:tcPr>
            <w:tcW w:w="3359" w:type="dxa"/>
            <w:shd w:val="clear" w:color="auto" w:fill="auto"/>
          </w:tcPr>
          <w:p w:rsidR="00CB46EB" w:rsidRPr="00CB46EB" w:rsidRDefault="00CB46EB" w:rsidP="00CB46EB">
            <w:pPr>
              <w:spacing w:after="0" w:line="240" w:lineRule="auto"/>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Геодезические приборы</w:t>
            </w:r>
          </w:p>
        </w:tc>
        <w:tc>
          <w:tcPr>
            <w:tcW w:w="6212" w:type="dxa"/>
            <w:shd w:val="clear" w:color="auto" w:fill="auto"/>
          </w:tcPr>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8"/>
                <w:szCs w:val="28"/>
                <w:lang w:eastAsia="ru-RU"/>
              </w:rPr>
              <w:t>-</w:t>
            </w:r>
            <w:r w:rsidRPr="00CB46EB">
              <w:rPr>
                <w:rFonts w:ascii="Times New Roman" w:eastAsia="Calibri" w:hAnsi="Times New Roman" w:cs="Times New Roman"/>
                <w:sz w:val="24"/>
                <w:szCs w:val="24"/>
                <w:lang w:eastAsia="ru-RU"/>
              </w:rPr>
              <w:t xml:space="preserve">проверить (визуально) исправность геодезических приборов </w:t>
            </w:r>
          </w:p>
        </w:tc>
      </w:tr>
      <w:tr w:rsidR="00CB46EB" w:rsidRPr="00CB46EB" w:rsidTr="00132CB7">
        <w:tc>
          <w:tcPr>
            <w:tcW w:w="3359" w:type="dxa"/>
            <w:shd w:val="clear" w:color="auto" w:fill="auto"/>
          </w:tcPr>
          <w:p w:rsidR="00CB46EB" w:rsidRPr="00CB46EB" w:rsidRDefault="00CB46EB" w:rsidP="00CB46EB">
            <w:pPr>
              <w:spacing w:after="0" w:line="240" w:lineRule="auto"/>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Геодезическое оборудование и аксессуары</w:t>
            </w:r>
          </w:p>
        </w:tc>
        <w:tc>
          <w:tcPr>
            <w:tcW w:w="6212" w:type="dxa"/>
            <w:shd w:val="clear" w:color="auto" w:fill="auto"/>
          </w:tcPr>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CB46EB">
              <w:rPr>
                <w:rFonts w:ascii="Times New Roman" w:eastAsia="Calibri" w:hAnsi="Times New Roman" w:cs="Times New Roman"/>
                <w:color w:val="000000"/>
                <w:sz w:val="28"/>
                <w:szCs w:val="28"/>
                <w:lang w:eastAsia="ru-RU"/>
              </w:rPr>
              <w:t>-</w:t>
            </w:r>
            <w:r w:rsidRPr="00CB46EB">
              <w:rPr>
                <w:rFonts w:ascii="Times New Roman" w:eastAsia="Calibri" w:hAnsi="Times New Roman" w:cs="Times New Roman"/>
                <w:color w:val="000000"/>
                <w:sz w:val="24"/>
                <w:szCs w:val="24"/>
                <w:lang w:eastAsia="ru-RU"/>
              </w:rPr>
              <w:t>проверить (визуально) исправность геодезического оборудования и аксессуаров</w:t>
            </w:r>
          </w:p>
        </w:tc>
      </w:tr>
      <w:tr w:rsidR="00CB46EB" w:rsidRPr="00CB46EB" w:rsidTr="00132CB7">
        <w:tc>
          <w:tcPr>
            <w:tcW w:w="3359" w:type="dxa"/>
            <w:shd w:val="clear" w:color="auto" w:fill="auto"/>
          </w:tcPr>
          <w:p w:rsidR="00CB46EB" w:rsidRPr="00CB46EB" w:rsidRDefault="00CB46EB" w:rsidP="00CB46EB">
            <w:pPr>
              <w:spacing w:after="0" w:line="240" w:lineRule="auto"/>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Молотки, кувалды, </w:t>
            </w:r>
            <w:r w:rsidRPr="00CB46EB">
              <w:rPr>
                <w:rFonts w:ascii="Times New Roman" w:eastAsia="Calibri" w:hAnsi="Times New Roman" w:cs="Times New Roman"/>
                <w:sz w:val="24"/>
                <w:szCs w:val="24"/>
                <w:lang w:eastAsia="ru-RU"/>
              </w:rPr>
              <w:lastRenderedPageBreak/>
              <w:t>металлическая арматура</w:t>
            </w:r>
          </w:p>
        </w:tc>
        <w:tc>
          <w:tcPr>
            <w:tcW w:w="6212" w:type="dxa"/>
            <w:shd w:val="clear" w:color="auto" w:fill="auto"/>
          </w:tcPr>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lastRenderedPageBreak/>
              <w:t xml:space="preserve">-молотки, кувалды должны быть прочно насажены на </w:t>
            </w:r>
            <w:r w:rsidRPr="00CB46EB">
              <w:rPr>
                <w:rFonts w:ascii="Times New Roman" w:eastAsia="Calibri" w:hAnsi="Times New Roman" w:cs="Times New Roman"/>
                <w:color w:val="000000"/>
                <w:sz w:val="24"/>
                <w:szCs w:val="24"/>
                <w:lang w:eastAsia="ru-RU"/>
              </w:rPr>
              <w:lastRenderedPageBreak/>
              <w:t>топорища;</w:t>
            </w:r>
          </w:p>
          <w:p w:rsidR="00CB46EB" w:rsidRPr="00CB46EB" w:rsidRDefault="00CB46EB" w:rsidP="00CB46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w:t>
            </w:r>
            <w:r w:rsidRPr="00CB46EB">
              <w:rPr>
                <w:rFonts w:ascii="Times New Roman" w:eastAsia="Times New Roman" w:hAnsi="Times New Roman" w:cs="Times New Roman"/>
                <w:color w:val="000000"/>
                <w:sz w:val="24"/>
                <w:szCs w:val="24"/>
                <w:lang w:eastAsia="ru-RU"/>
              </w:rPr>
              <w:t xml:space="preserve"> рукояти инструментов ударного действия – молотки, кувалды – должны изготавливаться из сухой древесины твердых пород, гладко обработанные и надежно закреплены;</w:t>
            </w:r>
          </w:p>
          <w:p w:rsidR="00CB46EB" w:rsidRPr="00CB46EB" w:rsidRDefault="00CB46EB" w:rsidP="00CB4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-рукоятки молотков и кувалд должны быть прямыми, а в поперечном сечении иметь овальную форму. К свободному концу рукоятки должны несколько утолщаться (кроме кувалд) с тем, чтобы при взмахе и ударах инструментов рукоятка не выскальзывала из рук. У кувалд рукоятка к свободному концу несколько сужается. Ось рукоятки должна быть перпендикулярна оси инструмента;</w:t>
            </w:r>
          </w:p>
          <w:p w:rsidR="00CB46EB" w:rsidRPr="00CB46EB" w:rsidRDefault="00CB46EB" w:rsidP="00CB4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-для надежного крепления молотка и кувалды рукоятку с торца расклинивают металлическими и заершенными клиньями. Клинья для укрепления инструмента на рукоятки должны быть из мягкой стали;</w:t>
            </w:r>
          </w:p>
          <w:p w:rsidR="00CB46EB" w:rsidRPr="00CB46EB" w:rsidRDefault="00CB46EB" w:rsidP="00CB4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-бойки молотков и кувалд должны иметь гладкую, слегка выпуклую поверхность без косины, сколов, выбоин, трещин и заусенцев;</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-металлическая арматура должна быть с заостренным концом длинной</w:t>
            </w:r>
            <w:r w:rsidR="00736D26">
              <w:rPr>
                <w:rFonts w:ascii="Times New Roman" w:eastAsia="Calibri" w:hAnsi="Times New Roman" w:cs="Times New Roman"/>
                <w:color w:val="000000"/>
                <w:sz w:val="24"/>
                <w:szCs w:val="24"/>
                <w:lang w:eastAsia="ru-RU"/>
              </w:rPr>
              <w:t xml:space="preserve"> </w:t>
            </w:r>
            <w:r w:rsidRPr="00CB46EB">
              <w:rPr>
                <w:rFonts w:ascii="Times New Roman" w:eastAsia="Calibri" w:hAnsi="Times New Roman" w:cs="Times New Roman"/>
                <w:color w:val="000000"/>
                <w:sz w:val="24"/>
                <w:szCs w:val="24"/>
                <w:lang w:eastAsia="ru-RU"/>
              </w:rPr>
              <w:t>20-25 см.</w:t>
            </w:r>
          </w:p>
        </w:tc>
      </w:tr>
    </w:tbl>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lastRenderedPageBreak/>
        <w:t>2.4. В день проведения конкурса, изучить содержание и порядок проведения модулей конкурсного задания, а также безопасные приемы их выполнения. Проверить исправность инструмента и оборудования визуальным осмотром.</w:t>
      </w:r>
    </w:p>
    <w:p w:rsidR="00CB46EB" w:rsidRPr="00CB46EB" w:rsidRDefault="00CB46EB" w:rsidP="00CB46EB">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одежда и обувь конкурсанта должна быть выбрана по погоде, удобной для работы, застегнута на пуговицы и молнии; </w:t>
      </w:r>
    </w:p>
    <w:p w:rsidR="00CB46EB" w:rsidRPr="00CB46EB" w:rsidRDefault="00CB46EB" w:rsidP="00CB46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Times New Roman" w:hAnsi="Times New Roman" w:cs="Times New Roman"/>
          <w:sz w:val="24"/>
          <w:szCs w:val="24"/>
          <w:lang w:eastAsia="ru-RU"/>
        </w:rPr>
        <w:t xml:space="preserve">правильно надеть одежду: застегнуть обшлага рукавов, заправить полы одежды так, чтобы не было свисающих концов. Не закалывать одежду булавками, иголками, не держать в карманах одежды острые, бьющиеся предметы. </w:t>
      </w:r>
      <w:r w:rsidRPr="00CB46EB">
        <w:rPr>
          <w:rFonts w:ascii="Times New Roman" w:eastAsia="Calibri" w:hAnsi="Times New Roman" w:cs="Times New Roman"/>
          <w:sz w:val="24"/>
          <w:szCs w:val="24"/>
          <w:lang w:eastAsia="ru-RU"/>
        </w:rPr>
        <w:t>Надеть сигнальные жилеты.</w:t>
      </w:r>
    </w:p>
    <w:p w:rsidR="00CB46EB" w:rsidRPr="00CB46EB" w:rsidRDefault="00CB46EB" w:rsidP="00CB46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2.5. Ежедневно, перед началом выполнения конкурсного задания, в процессе подготовки рабочего места:</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осмотреть и привести в порядок рабочее место;</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убедиться в достаточности освещенности;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проверить (визуально) исправность геодезического инструмента и оборудования.</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2.6. Подготовить необходимые для работы материалы, приспособления, и разложить их на свои места, убрать с рабочего стола все лишнее.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keepNext/>
        <w:spacing w:before="120" w:after="120" w:line="240" w:lineRule="auto"/>
        <w:ind w:firstLine="709"/>
        <w:outlineLvl w:val="1"/>
        <w:rPr>
          <w:rFonts w:ascii="Times New Roman" w:eastAsia="Times New Roman" w:hAnsi="Times New Roman" w:cs="Times New Roman"/>
          <w:b/>
          <w:bCs/>
          <w:i/>
          <w:iCs/>
          <w:sz w:val="24"/>
          <w:szCs w:val="24"/>
          <w:lang w:eastAsia="x-none"/>
        </w:rPr>
      </w:pPr>
      <w:bookmarkStart w:id="5" w:name="_Toc507427598"/>
      <w:r w:rsidRPr="00CB46EB">
        <w:rPr>
          <w:rFonts w:ascii="Times New Roman" w:eastAsia="Times New Roman" w:hAnsi="Times New Roman" w:cs="Times New Roman"/>
          <w:b/>
          <w:bCs/>
          <w:i/>
          <w:iCs/>
          <w:sz w:val="24"/>
          <w:szCs w:val="24"/>
          <w:lang w:val="x-none" w:eastAsia="x-none"/>
        </w:rPr>
        <w:lastRenderedPageBreak/>
        <w:t xml:space="preserve">3.Требования охраны труда во время </w:t>
      </w:r>
      <w:bookmarkEnd w:id="5"/>
      <w:r w:rsidRPr="00CB46EB">
        <w:rPr>
          <w:rFonts w:ascii="Times New Roman" w:eastAsia="Times New Roman" w:hAnsi="Times New Roman" w:cs="Times New Roman"/>
          <w:b/>
          <w:bCs/>
          <w:i/>
          <w:iCs/>
          <w:sz w:val="24"/>
          <w:szCs w:val="24"/>
          <w:lang w:eastAsia="x-none"/>
        </w:rPr>
        <w:t>выполнения конкурсного задания</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493"/>
      </w:tblGrid>
      <w:tr w:rsidR="00CB46EB" w:rsidRPr="00CB46EB" w:rsidTr="00132CB7">
        <w:trPr>
          <w:tblHeader/>
        </w:trPr>
        <w:tc>
          <w:tcPr>
            <w:tcW w:w="2078" w:type="dxa"/>
            <w:shd w:val="clear" w:color="auto" w:fill="auto"/>
            <w:vAlign w:val="center"/>
          </w:tcPr>
          <w:p w:rsidR="00CB46EB" w:rsidRPr="00CB46EB" w:rsidRDefault="00CB46EB" w:rsidP="00CB46EB">
            <w:pPr>
              <w:spacing w:after="0" w:line="240" w:lineRule="auto"/>
              <w:jc w:val="center"/>
              <w:rPr>
                <w:rFonts w:ascii="Times New Roman" w:eastAsia="Times New Roman" w:hAnsi="Times New Roman" w:cs="Times New Roman"/>
                <w:b/>
                <w:sz w:val="24"/>
                <w:szCs w:val="24"/>
                <w:lang w:eastAsia="ru-RU"/>
              </w:rPr>
            </w:pPr>
            <w:r w:rsidRPr="00CB46EB">
              <w:rPr>
                <w:rFonts w:ascii="Times New Roman" w:eastAsia="Times New Roman" w:hAnsi="Times New Roman" w:cs="Times New Roman"/>
                <w:b/>
                <w:sz w:val="24"/>
                <w:szCs w:val="24"/>
                <w:lang w:eastAsia="ru-RU"/>
              </w:rPr>
              <w:t>Наименование инструмента/ оборудования</w:t>
            </w:r>
          </w:p>
        </w:tc>
        <w:tc>
          <w:tcPr>
            <w:tcW w:w="7493" w:type="dxa"/>
            <w:shd w:val="clear" w:color="auto" w:fill="auto"/>
            <w:vAlign w:val="center"/>
          </w:tcPr>
          <w:p w:rsidR="00CB46EB" w:rsidRPr="00CB46EB" w:rsidRDefault="00CB46EB" w:rsidP="00CB46EB">
            <w:pPr>
              <w:spacing w:after="0" w:line="240" w:lineRule="auto"/>
              <w:jc w:val="center"/>
              <w:rPr>
                <w:rFonts w:ascii="Times New Roman" w:eastAsia="Times New Roman" w:hAnsi="Times New Roman" w:cs="Times New Roman"/>
                <w:b/>
                <w:sz w:val="24"/>
                <w:szCs w:val="24"/>
                <w:lang w:eastAsia="ru-RU"/>
              </w:rPr>
            </w:pPr>
            <w:r w:rsidRPr="00CB46EB">
              <w:rPr>
                <w:rFonts w:ascii="Times New Roman" w:eastAsia="Times New Roman" w:hAnsi="Times New Roman" w:cs="Times New Roman"/>
                <w:b/>
                <w:sz w:val="24"/>
                <w:szCs w:val="24"/>
                <w:lang w:eastAsia="ru-RU"/>
              </w:rPr>
              <w:t>Требования безопасности</w:t>
            </w:r>
          </w:p>
        </w:tc>
      </w:tr>
      <w:tr w:rsidR="00CB46EB" w:rsidRPr="00CB46EB" w:rsidTr="00132CB7">
        <w:tc>
          <w:tcPr>
            <w:tcW w:w="2078" w:type="dxa"/>
            <w:shd w:val="clear" w:color="auto" w:fill="auto"/>
          </w:tcPr>
          <w:p w:rsidR="00CB46EB" w:rsidRPr="00CB46EB" w:rsidRDefault="00CB46EB" w:rsidP="00CB46EB">
            <w:pPr>
              <w:spacing w:after="0" w:line="240" w:lineRule="auto"/>
              <w:jc w:val="both"/>
              <w:rPr>
                <w:rFonts w:ascii="Times New Roman" w:eastAsia="Calibri" w:hAnsi="Times New Roman" w:cs="Times New Roman"/>
                <w:color w:val="FF0000"/>
                <w:sz w:val="24"/>
                <w:szCs w:val="24"/>
                <w:lang w:eastAsia="ru-RU"/>
              </w:rPr>
            </w:pPr>
            <w:r w:rsidRPr="00CB46EB">
              <w:rPr>
                <w:rFonts w:ascii="Times New Roman" w:eastAsia="Calibri" w:hAnsi="Times New Roman" w:cs="Times New Roman"/>
                <w:sz w:val="24"/>
                <w:szCs w:val="24"/>
                <w:lang w:eastAsia="ru-RU"/>
              </w:rPr>
              <w:t>Персональный компьютер</w:t>
            </w:r>
          </w:p>
        </w:tc>
        <w:tc>
          <w:tcPr>
            <w:tcW w:w="7493" w:type="dxa"/>
            <w:shd w:val="clear" w:color="auto" w:fill="auto"/>
          </w:tcPr>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-нельзя часто включать и выключать компьютер без особой на это нужды;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-при ощущении даже незначительного запаха гари, нужно как можно быстрее выключить компьютер из сети и уведомить о случившемся Эксперта;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-для уменьшения воздействия излучения экрана нужно, чтобы расстояние между глазами и монитором составляло не менее полуметра;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-локти не должны висеть в воздухе, а комфортно располагаться на столешнице;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-ноги должны упираться в твердую поверхность, быть распрямленными вперед, а не подогнуты под себя; если конкурсант носит очки, то ему </w:t>
            </w:r>
            <w:r w:rsidRPr="00CB46EB">
              <w:rPr>
                <w:rFonts w:ascii="Times New Roman" w:eastAsia="Calibri" w:hAnsi="Times New Roman" w:cs="Times New Roman"/>
                <w:sz w:val="24"/>
                <w:szCs w:val="24"/>
                <w:lang w:eastAsia="ru-RU"/>
              </w:rPr>
              <w:t xml:space="preserve">следует убедиться, что он может свободно регулировать угол наклона экрана; </w:t>
            </w:r>
          </w:p>
          <w:p w:rsidR="00CB46EB" w:rsidRPr="00CB46EB" w:rsidRDefault="00CB46EB" w:rsidP="00CB46EB">
            <w:pPr>
              <w:spacing w:after="0" w:line="240" w:lineRule="auto"/>
              <w:jc w:val="both"/>
              <w:rPr>
                <w:rFonts w:ascii="Times New Roman" w:eastAsia="Calibri" w:hAnsi="Times New Roman" w:cs="Times New Roman"/>
                <w:color w:val="FF0000"/>
                <w:sz w:val="24"/>
                <w:szCs w:val="24"/>
                <w:lang w:eastAsia="ru-RU"/>
              </w:rPr>
            </w:pPr>
            <w:r w:rsidRPr="00CB46EB">
              <w:rPr>
                <w:rFonts w:ascii="Times New Roman" w:eastAsia="Calibri" w:hAnsi="Times New Roman" w:cs="Times New Roman"/>
                <w:sz w:val="24"/>
                <w:szCs w:val="24"/>
                <w:lang w:eastAsia="ru-RU"/>
              </w:rPr>
              <w:t>-по окончании работы привести в порядок рабочее место.</w:t>
            </w:r>
          </w:p>
        </w:tc>
      </w:tr>
      <w:tr w:rsidR="00CB46EB" w:rsidRPr="00CB46EB" w:rsidTr="00132CB7">
        <w:tc>
          <w:tcPr>
            <w:tcW w:w="2078" w:type="dxa"/>
            <w:shd w:val="clear" w:color="auto" w:fill="auto"/>
          </w:tcPr>
          <w:p w:rsidR="00CB46EB" w:rsidRPr="00CB46EB" w:rsidRDefault="00CB46EB" w:rsidP="00CB46EB">
            <w:pPr>
              <w:spacing w:after="0" w:line="240" w:lineRule="auto"/>
              <w:jc w:val="both"/>
              <w:rPr>
                <w:rFonts w:ascii="Times New Roman" w:eastAsia="Calibri" w:hAnsi="Times New Roman" w:cs="Times New Roman"/>
                <w:color w:val="FF0000"/>
                <w:sz w:val="24"/>
                <w:szCs w:val="24"/>
                <w:lang w:eastAsia="ru-RU"/>
              </w:rPr>
            </w:pPr>
            <w:r w:rsidRPr="00CB46EB">
              <w:rPr>
                <w:rFonts w:ascii="Times New Roman" w:eastAsia="Calibri" w:hAnsi="Times New Roman" w:cs="Times New Roman"/>
                <w:sz w:val="24"/>
                <w:szCs w:val="24"/>
                <w:lang w:eastAsia="ru-RU"/>
              </w:rPr>
              <w:t>Геодезические приборы</w:t>
            </w:r>
          </w:p>
        </w:tc>
        <w:tc>
          <w:tcPr>
            <w:tcW w:w="7493" w:type="dxa"/>
            <w:shd w:val="clear" w:color="auto" w:fill="auto"/>
          </w:tcPr>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8"/>
                <w:szCs w:val="28"/>
                <w:lang w:eastAsia="ru-RU"/>
              </w:rPr>
              <w:t>-</w:t>
            </w:r>
            <w:r w:rsidRPr="00CB46EB">
              <w:rPr>
                <w:rFonts w:ascii="Times New Roman" w:eastAsia="Calibri" w:hAnsi="Times New Roman" w:cs="Times New Roman"/>
                <w:sz w:val="24"/>
                <w:szCs w:val="24"/>
                <w:lang w:eastAsia="ru-RU"/>
              </w:rPr>
              <w:t>при распаковке прибор берется за специальную ручку;</w:t>
            </w:r>
          </w:p>
          <w:p w:rsidR="00CB46EB" w:rsidRPr="00CB46EB" w:rsidRDefault="00CB46EB" w:rsidP="00CB46EB">
            <w:pPr>
              <w:autoSpaceDE w:val="0"/>
              <w:autoSpaceDN w:val="0"/>
              <w:adjustRightInd w:val="0"/>
              <w:spacing w:after="0" w:line="240" w:lineRule="auto"/>
              <w:rPr>
                <w:rFonts w:ascii="Symbol" w:eastAsia="Calibri" w:hAnsi="Symbol" w:cs="Symbol"/>
                <w:color w:val="000000"/>
                <w:sz w:val="24"/>
                <w:szCs w:val="24"/>
                <w:lang w:eastAsia="ru-RU"/>
              </w:rPr>
            </w:pPr>
            <w:r w:rsidRPr="00CB46EB">
              <w:rPr>
                <w:rFonts w:ascii="Symbol" w:eastAsia="Calibri" w:hAnsi="Symbol" w:cs="Symbol"/>
                <w:color w:val="000000"/>
                <w:sz w:val="24"/>
                <w:szCs w:val="24"/>
                <w:lang w:eastAsia="ru-RU"/>
              </w:rPr>
              <w:t></w:t>
            </w:r>
            <w:r w:rsidRPr="00CB46EB">
              <w:rPr>
                <w:rFonts w:ascii="Times New Roman" w:eastAsia="Calibri" w:hAnsi="Times New Roman" w:cs="Times New Roman"/>
                <w:color w:val="000000"/>
                <w:sz w:val="24"/>
                <w:szCs w:val="24"/>
                <w:lang w:eastAsia="ru-RU"/>
              </w:rPr>
              <w:t xml:space="preserve">при закреплении прибора на штативе, прибор удерживается левой рукой, правой рукой прибор вворачивается, а после окончания работ выворачивается, становой винт;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-отпускать прибор можно, только убедившись в его надежном закреплении;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-при установке прибора должен обеспечиваться доступ к нему со всех сторон;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-высота установки прибора должна обеспечивать удобство работы конкурсанта;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-запрещается поворачивать тахеометр вокруг вертикальной оси, а зрительную трубу относительно горизонтальной оси при зафиксированных закрепительных винтах;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-переносить тахеометр, закрепленный на штативе запрещается;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-не соединяйте и не разъединяйте разъемы электропитания влажными </w:t>
            </w:r>
            <w:r w:rsidRPr="00CB46EB">
              <w:rPr>
                <w:rFonts w:ascii="Times New Roman" w:eastAsia="Calibri" w:hAnsi="Times New Roman" w:cs="Times New Roman"/>
                <w:sz w:val="24"/>
                <w:szCs w:val="24"/>
                <w:lang w:eastAsia="ru-RU"/>
              </w:rPr>
              <w:t xml:space="preserve">руками. Это может привести к поражению электрическим током;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-при необходимости переноса тахеометра разрешается переносить его с открепленными закрепительными винтами, в правильно уложенном состоянии в футляре;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-необходимо проявлять осторожность при визировании в сторону Солнца;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-категорически запрещается наводить зрительную трубу прибора на Солнце, чтобы не выжечь сетчатку глаза;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-при выполнении измерений запрещается наводить зрительную трубу тахеометра в глаза людей и животных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lastRenderedPageBreak/>
              <w:t xml:space="preserve">-запрещается осуществлять наблюдение прямого и зеркально отраженного лазерного излучения;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-запрещается размещать в зоне лазерного пучка предметы, вызывающие его зеркальное отражение;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-разрешается использовать нивелир во время дождя, но ограниченный период времени;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-при обнаружении неисправности прибора незамедлительно прекратить работу и сообщить об этом Эксперту. </w:t>
            </w:r>
          </w:p>
          <w:p w:rsidR="00CB46EB" w:rsidRPr="00CB46EB" w:rsidRDefault="00CB46EB" w:rsidP="00CB46EB">
            <w:pPr>
              <w:spacing w:after="0" w:line="240" w:lineRule="auto"/>
              <w:jc w:val="both"/>
              <w:rPr>
                <w:rFonts w:ascii="Times New Roman" w:eastAsia="Calibri" w:hAnsi="Times New Roman" w:cs="Times New Roman"/>
                <w:color w:val="FF0000"/>
                <w:sz w:val="24"/>
                <w:szCs w:val="24"/>
                <w:lang w:eastAsia="ru-RU"/>
              </w:rPr>
            </w:pPr>
          </w:p>
        </w:tc>
      </w:tr>
      <w:tr w:rsidR="00CB46EB" w:rsidRPr="00CB46EB" w:rsidTr="00132CB7">
        <w:tc>
          <w:tcPr>
            <w:tcW w:w="2078" w:type="dxa"/>
            <w:shd w:val="clear" w:color="auto" w:fill="auto"/>
          </w:tcPr>
          <w:p w:rsidR="00CB46EB" w:rsidRPr="00CB46EB" w:rsidRDefault="00CB46EB" w:rsidP="00CB46EB">
            <w:pPr>
              <w:spacing w:after="0" w:line="240" w:lineRule="auto"/>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lastRenderedPageBreak/>
              <w:t>Геодезическое оборудование и аксессуары</w:t>
            </w:r>
          </w:p>
        </w:tc>
        <w:tc>
          <w:tcPr>
            <w:tcW w:w="7493" w:type="dxa"/>
            <w:shd w:val="clear" w:color="auto" w:fill="auto"/>
          </w:tcPr>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-при установке штатива избегать попадания пальцев рук между головкой штатива и креплением ножек, избегать контакта заостренных концов ножек штатива с телом;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-при установке штатива следует убедится, что винты ножек штатива надежно закреплены, не следует чрезмерно затягивать винты ножек – это может привести к срыву резьбы;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-при необходимости переноса штатива, переносить его разрешается в сложенном состоянии, с затянутыми винтами ножек в строго вертикальном положении за спиной на ремне;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color w:val="000000"/>
                <w:sz w:val="24"/>
                <w:szCs w:val="24"/>
                <w:lang w:eastAsia="ru-RU"/>
              </w:rPr>
              <w:t>-</w:t>
            </w:r>
            <w:r w:rsidRPr="00CB46EB">
              <w:rPr>
                <w:rFonts w:ascii="Times New Roman" w:eastAsia="Calibri" w:hAnsi="Times New Roman" w:cs="Times New Roman"/>
                <w:sz w:val="24"/>
                <w:szCs w:val="24"/>
                <w:lang w:eastAsia="ru-RU"/>
              </w:rPr>
              <w:t xml:space="preserve">при использовании телескопической вехи переносить ее разрешается только в строго вертикальном положении, направлять острие вехи в какую-либо сторону категорически запрещается;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-при разворачивании или складывании деревянной нивелирной рейки необходимо быть аккуратным и внимательным, чтобы не повредить пальцы рук;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-при работе с нивелирной рейкой </w:t>
            </w:r>
            <w:proofErr w:type="spellStart"/>
            <w:r w:rsidRPr="00CB46EB">
              <w:rPr>
                <w:rFonts w:ascii="Times New Roman" w:eastAsia="Calibri" w:hAnsi="Times New Roman" w:cs="Times New Roman"/>
                <w:sz w:val="24"/>
                <w:szCs w:val="24"/>
                <w:lang w:eastAsia="ru-RU"/>
              </w:rPr>
              <w:t>реечник</w:t>
            </w:r>
            <w:proofErr w:type="spellEnd"/>
            <w:r w:rsidRPr="00CB46EB">
              <w:rPr>
                <w:rFonts w:ascii="Times New Roman" w:eastAsia="Calibri" w:hAnsi="Times New Roman" w:cs="Times New Roman"/>
                <w:sz w:val="24"/>
                <w:szCs w:val="24"/>
                <w:lang w:eastAsia="ru-RU"/>
              </w:rPr>
              <w:t xml:space="preserve"> должен надежно её удерживать во избежание ее падения и причинения травмы;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sz w:val="24"/>
                <w:szCs w:val="24"/>
                <w:lang w:eastAsia="ru-RU"/>
              </w:rPr>
            </w:pPr>
            <w:r w:rsidRPr="00CB46EB">
              <w:rPr>
                <w:rFonts w:ascii="Times New Roman" w:eastAsia="Calibri" w:hAnsi="Times New Roman" w:cs="Times New Roman"/>
                <w:sz w:val="28"/>
                <w:szCs w:val="28"/>
                <w:lang w:eastAsia="ru-RU"/>
              </w:rPr>
              <w:t>-</w:t>
            </w:r>
            <w:r w:rsidRPr="00CB46EB">
              <w:rPr>
                <w:rFonts w:ascii="Times New Roman" w:eastAsia="Calibri" w:hAnsi="Times New Roman" w:cs="Times New Roman"/>
                <w:sz w:val="24"/>
                <w:szCs w:val="24"/>
                <w:lang w:eastAsia="ru-RU"/>
              </w:rPr>
              <w:t>запрещается прикасаться руками и касаться</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 xml:space="preserve">нивелирными рейками к проводам, свисающим с опор линий электропередач или же торчащий из земли; </w:t>
            </w:r>
          </w:p>
        </w:tc>
      </w:tr>
      <w:tr w:rsidR="00CB46EB" w:rsidRPr="00CB46EB" w:rsidTr="00132CB7">
        <w:tc>
          <w:tcPr>
            <w:tcW w:w="2078" w:type="dxa"/>
            <w:shd w:val="clear" w:color="auto" w:fill="auto"/>
          </w:tcPr>
          <w:p w:rsidR="00CB46EB" w:rsidRPr="00CB46EB" w:rsidRDefault="00CB46EB" w:rsidP="00CB46EB">
            <w:pPr>
              <w:spacing w:after="0" w:line="240" w:lineRule="auto"/>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Молотки, кувалды, металлическая арматура </w:t>
            </w:r>
          </w:p>
        </w:tc>
        <w:tc>
          <w:tcPr>
            <w:tcW w:w="7493" w:type="dxa"/>
            <w:shd w:val="clear" w:color="auto" w:fill="auto"/>
          </w:tcPr>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B46EB">
              <w:rPr>
                <w:rFonts w:ascii="Times New Roman" w:eastAsia="Calibri" w:hAnsi="Times New Roman" w:cs="Times New Roman"/>
                <w:color w:val="000000"/>
                <w:sz w:val="24"/>
                <w:szCs w:val="24"/>
                <w:lang w:eastAsia="ru-RU"/>
              </w:rPr>
              <w:t xml:space="preserve">-при забивании металлической арматуры в грунт следует внимательно следить за положением инструмента и арматуры и контролировать силу удара во избежание нанесения травмы; </w:t>
            </w:r>
          </w:p>
          <w:p w:rsidR="00CB46EB" w:rsidRPr="00CB46EB" w:rsidRDefault="00CB46EB" w:rsidP="00CB46EB">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r>
    </w:tbl>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3.2. При выполнении конкурсных заданий и уборке рабочих мест:</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необходимо быть внимательным, не отвлекаться посторонними разговорами и делами, не отвлекать других участников;</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соблюдать настоящую инструкцию;</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соблюдать правила эксплуатации оборудования и инструментов, не допускать падений;</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поддерживать порядок и чистоту на рабочем месте;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выполнять конкурсные задания только исправным инструментом;</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rsidR="00CB46EB" w:rsidRPr="00CB46EB" w:rsidRDefault="00CB46EB" w:rsidP="00CB46EB">
      <w:pPr>
        <w:keepNext/>
        <w:spacing w:before="120" w:after="120" w:line="240" w:lineRule="auto"/>
        <w:ind w:firstLine="709"/>
        <w:outlineLvl w:val="1"/>
        <w:rPr>
          <w:rFonts w:ascii="Times New Roman" w:eastAsia="Times New Roman" w:hAnsi="Times New Roman" w:cs="Times New Roman"/>
          <w:b/>
          <w:bCs/>
          <w:i/>
          <w:iCs/>
          <w:sz w:val="24"/>
          <w:szCs w:val="24"/>
          <w:lang w:val="x-none" w:eastAsia="x-none"/>
        </w:rPr>
      </w:pPr>
      <w:bookmarkStart w:id="6" w:name="_Toc507427599"/>
      <w:r w:rsidRPr="00CB46EB">
        <w:rPr>
          <w:rFonts w:ascii="Times New Roman" w:eastAsia="Times New Roman" w:hAnsi="Times New Roman" w:cs="Times New Roman"/>
          <w:b/>
          <w:bCs/>
          <w:i/>
          <w:iCs/>
          <w:sz w:val="24"/>
          <w:szCs w:val="24"/>
          <w:lang w:val="x-none" w:eastAsia="x-none"/>
        </w:rPr>
        <w:lastRenderedPageBreak/>
        <w:t>4. Требования охраны труда в аварийных ситуациях</w:t>
      </w:r>
      <w:bookmarkEnd w:id="6"/>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4.1. В случае возникновения у участника плохого самочувствия или получения травмы сообщить об этом эксперту.</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4.2. При несчастном случае или внезапном заболевании необходимо в первую очередь</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сообщить о случившемся Экспертам, которые должны принять мероприятия по оказанию первой помощи пострадавшим, вызвать скорую медицинскую помощь по телефону 03 или 112, при необходимости отправить пострадавшего в ближайшее лечебное учреждение.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4.3. При возникновении пожара необходимо немедленно оповестить Главного эксперта и экспертов, сообщить в пожарную охрану по телефону 01 или 112, указав точное место возникновения пожара.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 При необходимости вывести людей из опасной зоны.</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CB46EB" w:rsidRPr="00CB46EB" w:rsidRDefault="00CB46EB" w:rsidP="00CB46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В случае участия в тушении пожара участники и эксперты</w:t>
      </w:r>
      <w:r w:rsidR="00736D26">
        <w:rPr>
          <w:rFonts w:ascii="Times New Roman" w:eastAsia="Times New Roman" w:hAnsi="Times New Roman" w:cs="Times New Roman"/>
          <w:sz w:val="24"/>
          <w:szCs w:val="24"/>
          <w:lang w:eastAsia="ru-RU"/>
        </w:rPr>
        <w:t xml:space="preserve"> </w:t>
      </w:r>
      <w:r w:rsidRPr="00CB46EB">
        <w:rPr>
          <w:rFonts w:ascii="Times New Roman" w:eastAsia="Times New Roman" w:hAnsi="Times New Roman" w:cs="Times New Roman"/>
          <w:sz w:val="24"/>
          <w:szCs w:val="24"/>
          <w:lang w:eastAsia="ru-RU"/>
        </w:rPr>
        <w:t>должны знать следующее:</w:t>
      </w:r>
    </w:p>
    <w:p w:rsidR="00CB46EB" w:rsidRPr="00CB46EB" w:rsidRDefault="00CB46EB" w:rsidP="00CB4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 при загорании электрооборудования применять только углекислотные иди порошковые огнетушители. При пользовании углекислотным огнетушителем не браться рукой за раструб огнетушителя;</w:t>
      </w:r>
    </w:p>
    <w:p w:rsidR="00CB46EB" w:rsidRPr="00CB46EB" w:rsidRDefault="00CB46EB" w:rsidP="00CB4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 xml:space="preserve">- при тушении пламени кошмой пламя накрывать ею так, чтобы огонь не попал на человека, - тушащего пожар; </w:t>
      </w:r>
    </w:p>
    <w:p w:rsidR="00CB46EB" w:rsidRPr="00CB46EB" w:rsidRDefault="00CB46EB" w:rsidP="00CB4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46EB">
        <w:rPr>
          <w:rFonts w:ascii="Times New Roman" w:eastAsia="Times New Roman" w:hAnsi="Times New Roman" w:cs="Times New Roman"/>
          <w:sz w:val="24"/>
          <w:szCs w:val="24"/>
          <w:lang w:eastAsia="ru-RU"/>
        </w:rPr>
        <w:t>- при тушении пламени песком совок, лопату не поднимать на уровень глаз во избежание попадания в них песка;</w:t>
      </w:r>
    </w:p>
    <w:p w:rsidR="00CB46EB" w:rsidRPr="00CB46EB" w:rsidRDefault="00CB46EB" w:rsidP="00CB4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4.4. </w:t>
      </w:r>
      <w:r w:rsidRPr="00CB46EB">
        <w:rPr>
          <w:rFonts w:ascii="Times New Roman" w:eastAsia="Times New Roman" w:hAnsi="Times New Roman" w:cs="Times New Roman"/>
          <w:sz w:val="24"/>
          <w:szCs w:val="24"/>
          <w:lang w:eastAsia="ru-RU"/>
        </w:rPr>
        <w:t>При обнаружении взрывного устройства или других посторонних подозрительных предметов следует изолировать доступ к ним окружающих и немедленно сообщить об этом</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Экспертам</w:t>
      </w:r>
      <w:r w:rsidR="00736D26">
        <w:rPr>
          <w:rFonts w:ascii="Times New Roman" w:eastAsia="Times New Roman" w:hAnsi="Times New Roman" w:cs="Times New Roman"/>
          <w:sz w:val="24"/>
          <w:szCs w:val="24"/>
          <w:lang w:eastAsia="ru-RU"/>
        </w:rPr>
        <w:t xml:space="preserve"> </w:t>
      </w:r>
      <w:r w:rsidRPr="00CB46EB">
        <w:rPr>
          <w:rFonts w:ascii="Times New Roman" w:eastAsia="Times New Roman" w:hAnsi="Times New Roman" w:cs="Times New Roman"/>
          <w:sz w:val="24"/>
          <w:szCs w:val="24"/>
          <w:lang w:eastAsia="ru-RU"/>
        </w:rPr>
        <w:t>и работникам правоохранительных органов. Запрещается осуществлять какие-либо действия с обнаруженным устройством.</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CB46EB" w:rsidRPr="00CB46EB" w:rsidRDefault="00CB46EB" w:rsidP="00CB46EB">
      <w:pPr>
        <w:widowControl w:val="0"/>
        <w:autoSpaceDE w:val="0"/>
        <w:autoSpaceDN w:val="0"/>
        <w:adjustRightInd w:val="0"/>
        <w:spacing w:after="0" w:line="240" w:lineRule="auto"/>
        <w:ind w:left="1068"/>
        <w:jc w:val="both"/>
        <w:rPr>
          <w:rFonts w:ascii="Times New Roman" w:eastAsia="Times New Roman" w:hAnsi="Times New Roman" w:cs="Times New Roman"/>
          <w:color w:val="FF0000"/>
          <w:sz w:val="24"/>
          <w:szCs w:val="24"/>
          <w:lang w:eastAsia="ru-RU"/>
        </w:rPr>
      </w:pPr>
    </w:p>
    <w:p w:rsidR="00CB46EB" w:rsidRPr="00CB46EB" w:rsidRDefault="00CB46EB" w:rsidP="00CB46EB">
      <w:pPr>
        <w:keepNext/>
        <w:spacing w:after="0" w:line="240" w:lineRule="auto"/>
        <w:ind w:firstLine="709"/>
        <w:outlineLvl w:val="1"/>
        <w:rPr>
          <w:rFonts w:ascii="Times New Roman" w:eastAsia="Times New Roman" w:hAnsi="Times New Roman" w:cs="Times New Roman"/>
          <w:b/>
          <w:bCs/>
          <w:i/>
          <w:iCs/>
          <w:sz w:val="24"/>
          <w:szCs w:val="24"/>
          <w:lang w:val="x-none" w:eastAsia="x-none"/>
        </w:rPr>
      </w:pPr>
      <w:bookmarkStart w:id="7" w:name="_Toc507427600"/>
      <w:r w:rsidRPr="00CB46EB">
        <w:rPr>
          <w:rFonts w:ascii="Times New Roman" w:eastAsia="Times New Roman" w:hAnsi="Times New Roman" w:cs="Times New Roman"/>
          <w:b/>
          <w:bCs/>
          <w:i/>
          <w:iCs/>
          <w:sz w:val="24"/>
          <w:szCs w:val="24"/>
          <w:lang w:val="x-none" w:eastAsia="x-none"/>
        </w:rPr>
        <w:lastRenderedPageBreak/>
        <w:t>5.Требование охраны труда по окончании работ</w:t>
      </w:r>
      <w:bookmarkEnd w:id="7"/>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После окончания работ каждый участник обязан:</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5.1. Привести в порядок рабочее место.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5.2. Инструмент убрать в специально предназначенное для хранений место.</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5.3.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rsidR="00CB46EB" w:rsidRPr="00CB46EB" w:rsidRDefault="00CB46EB" w:rsidP="00CB46EB">
      <w:pPr>
        <w:spacing w:after="0" w:line="240" w:lineRule="auto"/>
        <w:jc w:val="center"/>
        <w:rPr>
          <w:rFonts w:ascii="Times New Roman" w:eastAsia="Calibri" w:hAnsi="Times New Roman" w:cs="Times New Roman"/>
          <w:sz w:val="24"/>
          <w:szCs w:val="24"/>
          <w:lang w:eastAsia="ru-RU"/>
        </w:rPr>
      </w:pPr>
    </w:p>
    <w:p w:rsidR="00CB46EB" w:rsidRPr="00CB46EB" w:rsidRDefault="00CB46EB" w:rsidP="00CB46EB">
      <w:pPr>
        <w:keepNext/>
        <w:keepLines/>
        <w:spacing w:after="0" w:line="240" w:lineRule="auto"/>
        <w:ind w:firstLine="709"/>
        <w:outlineLvl w:val="0"/>
        <w:rPr>
          <w:rFonts w:ascii="Times New Roman" w:eastAsia="Calibri" w:hAnsi="Times New Roman" w:cs="Times New Roman"/>
          <w:b/>
          <w:bCs/>
          <w:sz w:val="24"/>
          <w:szCs w:val="24"/>
          <w:lang w:eastAsia="ru-RU"/>
        </w:rPr>
      </w:pPr>
      <w:r w:rsidRPr="00CB46EB">
        <w:rPr>
          <w:rFonts w:ascii="Times New Roman" w:eastAsia="Calibri" w:hAnsi="Times New Roman" w:cs="Times New Roman"/>
          <w:b/>
          <w:bCs/>
          <w:color w:val="365F91"/>
          <w:sz w:val="24"/>
          <w:szCs w:val="24"/>
          <w:lang w:eastAsia="ru-RU"/>
        </w:rPr>
        <w:br w:type="page"/>
      </w:r>
      <w:bookmarkStart w:id="8" w:name="_Toc507427601"/>
      <w:r w:rsidRPr="00CB46EB">
        <w:rPr>
          <w:rFonts w:ascii="Times New Roman" w:eastAsia="Calibri" w:hAnsi="Times New Roman" w:cs="Times New Roman"/>
          <w:b/>
          <w:bCs/>
          <w:sz w:val="24"/>
          <w:szCs w:val="24"/>
          <w:lang w:eastAsia="ru-RU"/>
        </w:rPr>
        <w:lastRenderedPageBreak/>
        <w:t>Инструкция по охране труда для экспертов</w:t>
      </w:r>
      <w:bookmarkEnd w:id="8"/>
    </w:p>
    <w:p w:rsidR="00CB46EB" w:rsidRPr="00CB46EB" w:rsidRDefault="00CB46EB" w:rsidP="00CB46EB">
      <w:pPr>
        <w:spacing w:before="120" w:after="120" w:line="240" w:lineRule="auto"/>
        <w:ind w:firstLine="709"/>
        <w:jc w:val="center"/>
        <w:rPr>
          <w:rFonts w:ascii="Times New Roman" w:eastAsia="Calibri" w:hAnsi="Times New Roman" w:cs="Times New Roman"/>
          <w:sz w:val="24"/>
          <w:szCs w:val="24"/>
          <w:lang w:eastAsia="ru-RU"/>
        </w:rPr>
      </w:pPr>
    </w:p>
    <w:p w:rsidR="00CB46EB" w:rsidRPr="00CB46EB" w:rsidRDefault="00CB46EB" w:rsidP="00CB46EB">
      <w:pPr>
        <w:keepNext/>
        <w:keepLines/>
        <w:spacing w:after="0" w:line="240" w:lineRule="auto"/>
        <w:ind w:firstLine="709"/>
        <w:outlineLvl w:val="0"/>
        <w:rPr>
          <w:rFonts w:ascii="Times New Roman" w:eastAsia="Calibri" w:hAnsi="Times New Roman" w:cs="Times New Roman"/>
          <w:b/>
          <w:bCs/>
          <w:i/>
          <w:sz w:val="24"/>
          <w:szCs w:val="24"/>
          <w:lang w:eastAsia="ru-RU"/>
        </w:rPr>
      </w:pPr>
      <w:bookmarkStart w:id="9" w:name="_Toc507427602"/>
      <w:r w:rsidRPr="00CB46EB">
        <w:rPr>
          <w:rFonts w:ascii="Times New Roman" w:eastAsia="Calibri" w:hAnsi="Times New Roman" w:cs="Times New Roman"/>
          <w:b/>
          <w:bCs/>
          <w:i/>
          <w:sz w:val="24"/>
          <w:szCs w:val="24"/>
          <w:lang w:eastAsia="ru-RU"/>
        </w:rPr>
        <w:t>1.Общие требования охраны труда</w:t>
      </w:r>
      <w:bookmarkEnd w:id="9"/>
    </w:p>
    <w:p w:rsidR="00CB46EB" w:rsidRPr="00CB46EB" w:rsidRDefault="00CB46EB" w:rsidP="00CB46EB">
      <w:pPr>
        <w:spacing w:after="0" w:line="240" w:lineRule="auto"/>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1.1. К работе в качестве эксперта Компетенции «Геодезия» допускаются Эксперты, прошедшие</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sz w:val="24"/>
          <w:szCs w:val="24"/>
          <w:lang w:eastAsia="ru-RU"/>
        </w:rPr>
        <w:t>обучение.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1.2. На Эксперта с особыми полномочиями возложена обязанность проводить инструктаж по охране труда и технике безопасности.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1.3. В процессе контроля выполнения конкурсных заданий и нахождения на конкурсной площадке Эксперт обязан четко соблюдать:</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инструкции по охране труда и технике безопасности; </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правила пожарной безопасности, знать места расположения первичных средств пожаротушения и планов эвакуации.</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расписание и график проведения конкурсного задания, установленные режимы труда и отдыха.</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электрический ток;</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шум, обусловленный конструкцией оргтехники;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химические вещества, выделяющиеся при работе оргтехники;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зрительное перенапряжение при работе с ПК.</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Физические:</w:t>
      </w:r>
    </w:p>
    <w:p w:rsidR="00CB46EB" w:rsidRPr="00CB46EB" w:rsidRDefault="00CB46EB" w:rsidP="00CB46EB">
      <w:pPr>
        <w:spacing w:after="0" w:line="240" w:lineRule="auto"/>
        <w:ind w:firstLine="709"/>
        <w:jc w:val="both"/>
        <w:rPr>
          <w:rFonts w:ascii="Times New Roman" w:eastAsia="Calibri" w:hAnsi="Times New Roman" w:cs="Times New Roman"/>
          <w:color w:val="333333"/>
          <w:sz w:val="24"/>
          <w:szCs w:val="24"/>
          <w:shd w:val="clear" w:color="auto" w:fill="FFFFFF"/>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333333"/>
          <w:sz w:val="24"/>
          <w:szCs w:val="24"/>
          <w:shd w:val="clear" w:color="auto" w:fill="FFFFFF"/>
          <w:lang w:eastAsia="ru-RU"/>
        </w:rPr>
        <w:t>неблагоприятные погодные условия (дождь, снег, ветер и т.п.)</w:t>
      </w:r>
    </w:p>
    <w:p w:rsidR="00CB46EB" w:rsidRPr="00CB46EB" w:rsidRDefault="00CB46EB" w:rsidP="00CB46EB">
      <w:pPr>
        <w:spacing w:after="0" w:line="240" w:lineRule="auto"/>
        <w:ind w:firstLine="709"/>
        <w:jc w:val="both"/>
        <w:rPr>
          <w:rFonts w:ascii="Times New Roman" w:eastAsia="Calibri" w:hAnsi="Times New Roman" w:cs="Times New Roman"/>
          <w:color w:val="333333"/>
          <w:sz w:val="24"/>
          <w:szCs w:val="24"/>
          <w:shd w:val="clear" w:color="auto" w:fill="FFFFFF"/>
          <w:lang w:eastAsia="ru-RU"/>
        </w:rPr>
      </w:pPr>
      <w:r w:rsidRPr="00CB46EB">
        <w:rPr>
          <w:rFonts w:ascii="Times New Roman" w:eastAsia="Calibri" w:hAnsi="Times New Roman" w:cs="Times New Roman"/>
          <w:color w:val="333333"/>
          <w:sz w:val="24"/>
          <w:szCs w:val="24"/>
          <w:shd w:val="clear" w:color="auto" w:fill="FFFFFF"/>
          <w:lang w:eastAsia="ru-RU"/>
        </w:rPr>
        <w:t xml:space="preserve">- возможность падения (например, в результате </w:t>
      </w:r>
      <w:proofErr w:type="spellStart"/>
      <w:r w:rsidRPr="00CB46EB">
        <w:rPr>
          <w:rFonts w:ascii="Times New Roman" w:eastAsia="Calibri" w:hAnsi="Times New Roman" w:cs="Times New Roman"/>
          <w:color w:val="333333"/>
          <w:sz w:val="24"/>
          <w:szCs w:val="24"/>
          <w:shd w:val="clear" w:color="auto" w:fill="FFFFFF"/>
          <w:lang w:eastAsia="ru-RU"/>
        </w:rPr>
        <w:t>поскальзывания</w:t>
      </w:r>
      <w:proofErr w:type="spellEnd"/>
      <w:r w:rsidRPr="00CB46EB">
        <w:rPr>
          <w:rFonts w:ascii="Times New Roman" w:eastAsia="Calibri" w:hAnsi="Times New Roman" w:cs="Times New Roman"/>
          <w:color w:val="333333"/>
          <w:sz w:val="24"/>
          <w:szCs w:val="24"/>
          <w:shd w:val="clear" w:color="auto" w:fill="FFFFFF"/>
          <w:lang w:eastAsia="ru-RU"/>
        </w:rPr>
        <w:t>, спотыкания);</w:t>
      </w:r>
    </w:p>
    <w:p w:rsidR="00CB46EB" w:rsidRPr="00CB46EB" w:rsidRDefault="00CB46EB" w:rsidP="00CB46EB">
      <w:pPr>
        <w:spacing w:after="0" w:line="240" w:lineRule="auto"/>
        <w:ind w:firstLine="709"/>
        <w:jc w:val="both"/>
        <w:rPr>
          <w:rFonts w:ascii="Times New Roman" w:eastAsia="Calibri" w:hAnsi="Times New Roman" w:cs="Times New Roman"/>
          <w:color w:val="333333"/>
          <w:sz w:val="24"/>
          <w:szCs w:val="24"/>
          <w:shd w:val="clear" w:color="auto" w:fill="FFFFFF"/>
          <w:lang w:eastAsia="ru-RU"/>
        </w:rPr>
      </w:pPr>
      <w:r w:rsidRPr="00CB46EB">
        <w:rPr>
          <w:rFonts w:ascii="Times New Roman" w:eastAsia="Calibri" w:hAnsi="Times New Roman" w:cs="Times New Roman"/>
          <w:color w:val="333333"/>
          <w:sz w:val="24"/>
          <w:szCs w:val="24"/>
          <w:shd w:val="clear" w:color="auto" w:fill="FFFFFF"/>
          <w:lang w:eastAsia="ru-RU"/>
        </w:rPr>
        <w:t>- недостаточная освещенность рабочей зоны (например, при работе в неблагоприятных погодных условиях);</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Психологические: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чрезмерное напряжение внимания, усиленная нагрузка на зрение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ответственность при выполнении своих функций.</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1.5. Знаки безопасности, используемые на рабочих местах участников, для обозначения присутствующих опасностей:</w:t>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w:t>
      </w:r>
      <w:r w:rsidRPr="00CB46EB">
        <w:rPr>
          <w:rFonts w:ascii="Times New Roman" w:eastAsia="Calibri" w:hAnsi="Times New Roman" w:cs="Times New Roman"/>
          <w:color w:val="000000"/>
          <w:sz w:val="24"/>
          <w:szCs w:val="24"/>
          <w:u w:val="single"/>
          <w:lang w:eastAsia="ru-RU"/>
        </w:rPr>
        <w:t xml:space="preserve"> F 04 Огнетушитель</w:t>
      </w:r>
      <w:r w:rsidR="00736D26">
        <w:rPr>
          <w:rFonts w:ascii="Times New Roman" w:eastAsia="Calibri" w:hAnsi="Times New Roman" w:cs="Times New Roman"/>
          <w:color w:val="000000"/>
          <w:sz w:val="24"/>
          <w:szCs w:val="24"/>
          <w:u w:val="single"/>
          <w:lang w:eastAsia="ru-RU"/>
        </w:rPr>
        <w:t xml:space="preserve"> </w:t>
      </w:r>
      <w:r>
        <w:rPr>
          <w:rFonts w:ascii="Times New Roman" w:eastAsia="Calibri" w:hAnsi="Times New Roman" w:cs="Times New Roman"/>
          <w:noProof/>
          <w:sz w:val="24"/>
          <w:szCs w:val="24"/>
          <w:lang w:eastAsia="ru-RU"/>
        </w:rPr>
        <w:drawing>
          <wp:inline distT="0" distB="0" distL="0" distR="0">
            <wp:extent cx="446405" cy="43624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43624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lastRenderedPageBreak/>
        <w:t>-</w:t>
      </w:r>
      <w:r w:rsidR="00736D26">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000000"/>
          <w:sz w:val="24"/>
          <w:szCs w:val="24"/>
          <w:u w:val="single"/>
          <w:lang w:eastAsia="ru-RU"/>
        </w:rPr>
        <w:t>E 22 Указатель выхода</w:t>
      </w:r>
      <w:r w:rsidR="00736D26">
        <w:rPr>
          <w:rFonts w:ascii="Times New Roman" w:eastAsia="Calibri" w:hAnsi="Times New Roman" w:cs="Times New Roman"/>
          <w:sz w:val="24"/>
          <w:szCs w:val="24"/>
          <w:lang w:eastAsia="ru-RU"/>
        </w:rPr>
        <w:t xml:space="preserve"> </w:t>
      </w:r>
      <w:r>
        <w:rPr>
          <w:rFonts w:ascii="Times New Roman" w:eastAsia="Calibri" w:hAnsi="Times New Roman" w:cs="Times New Roman"/>
          <w:noProof/>
          <w:sz w:val="24"/>
          <w:szCs w:val="24"/>
          <w:lang w:eastAsia="ru-RU"/>
        </w:rPr>
        <w:drawing>
          <wp:inline distT="0" distB="0" distL="0" distR="0">
            <wp:extent cx="765810" cy="4146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41465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000000"/>
          <w:sz w:val="24"/>
          <w:szCs w:val="24"/>
          <w:u w:val="single"/>
          <w:lang w:eastAsia="ru-RU"/>
        </w:rPr>
        <w:t>E 23 Указатель запасного выхода</w:t>
      </w:r>
      <w:r w:rsidR="00736D26">
        <w:rPr>
          <w:rFonts w:ascii="Times New Roman" w:eastAsia="Calibri" w:hAnsi="Times New Roman" w:cs="Times New Roman"/>
          <w:sz w:val="24"/>
          <w:szCs w:val="24"/>
          <w:lang w:eastAsia="ru-RU"/>
        </w:rPr>
        <w:t xml:space="preserve"> </w:t>
      </w:r>
      <w:r>
        <w:rPr>
          <w:rFonts w:ascii="Times New Roman" w:eastAsia="Calibri" w:hAnsi="Times New Roman" w:cs="Times New Roman"/>
          <w:noProof/>
          <w:sz w:val="24"/>
          <w:szCs w:val="24"/>
          <w:lang w:eastAsia="ru-RU"/>
        </w:rPr>
        <w:drawing>
          <wp:inline distT="0" distB="0" distL="0" distR="0">
            <wp:extent cx="808355" cy="4362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000000"/>
          <w:sz w:val="24"/>
          <w:szCs w:val="24"/>
          <w:u w:val="single"/>
          <w:lang w:eastAsia="ru-RU"/>
        </w:rPr>
        <w:t>EC 01 Аптечка первой медицинской помощи</w:t>
      </w:r>
      <w:r w:rsidR="00736D26">
        <w:rPr>
          <w:rFonts w:ascii="Times New Roman" w:eastAsia="Calibri" w:hAnsi="Times New Roman" w:cs="Times New Roman"/>
          <w:color w:val="000000"/>
          <w:sz w:val="24"/>
          <w:szCs w:val="24"/>
          <w:u w:val="single"/>
          <w:lang w:eastAsia="ru-RU"/>
        </w:rPr>
        <w:t xml:space="preserve"> </w:t>
      </w:r>
      <w:r>
        <w:rPr>
          <w:rFonts w:ascii="Times New Roman" w:eastAsia="Calibri" w:hAnsi="Times New Roman" w:cs="Times New Roman"/>
          <w:noProof/>
          <w:sz w:val="24"/>
          <w:szCs w:val="24"/>
          <w:lang w:eastAsia="ru-RU"/>
        </w:rPr>
        <w:drawing>
          <wp:inline distT="0" distB="0" distL="0" distR="0">
            <wp:extent cx="467995" cy="467995"/>
            <wp:effectExtent l="0" t="0" r="825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 </w:t>
      </w:r>
      <w:r w:rsidRPr="00CB46EB">
        <w:rPr>
          <w:rFonts w:ascii="Times New Roman" w:eastAsia="Calibri" w:hAnsi="Times New Roman" w:cs="Times New Roman"/>
          <w:color w:val="000000"/>
          <w:sz w:val="24"/>
          <w:szCs w:val="24"/>
          <w:u w:val="single"/>
          <w:lang w:eastAsia="ru-RU"/>
        </w:rPr>
        <w:t>P 01 Запрещается курить</w:t>
      </w:r>
      <w:r w:rsidR="00736D26">
        <w:rPr>
          <w:rFonts w:ascii="Times New Roman" w:eastAsia="Calibri" w:hAnsi="Times New Roman" w:cs="Times New Roman"/>
          <w:sz w:val="24"/>
          <w:szCs w:val="24"/>
          <w:lang w:eastAsia="ru-RU"/>
        </w:rPr>
        <w:t xml:space="preserve"> </w:t>
      </w:r>
      <w:r>
        <w:rPr>
          <w:rFonts w:ascii="Times New Roman" w:eastAsia="Calibri" w:hAnsi="Times New Roman" w:cs="Times New Roman"/>
          <w:noProof/>
          <w:sz w:val="24"/>
          <w:szCs w:val="24"/>
          <w:lang w:eastAsia="ru-RU"/>
        </w:rPr>
        <w:drawing>
          <wp:inline distT="0" distB="0" distL="0" distR="0">
            <wp:extent cx="499745" cy="499745"/>
            <wp:effectExtent l="0" t="0" r="0" b="0"/>
            <wp:docPr id="1" name="Рисунок 1" descr="https://studfiles.net/html/2706/32/html_qBHtLJCsya.KhkT/img-9S7d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32/html_qBHtLJCsya.KhkT/img-9S7d9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p w:rsidR="00CB46EB" w:rsidRPr="00CB46EB" w:rsidRDefault="00CB46EB" w:rsidP="00CB46EB">
      <w:pPr>
        <w:spacing w:before="120" w:after="12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1.6. При несчастном случае пострадавший или очевидец несчастного случая обязан немедленно сообщить о случившемся Главному Эксперту.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В помещении Экспертов Компетенции «Геодезия»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В случае возникновения несчастного случая или болезни Эксперта, об этом немедленно уведомляется Главный эксперт.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1.7. Эксперты, допустившие невыполнение или нарушение инструкции по охране труда, привлекаются к ответственности в соответствии с Регламентом WorldSkills Russia, а при необходимости согласно действующему законодательству.</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keepNext/>
        <w:keepLines/>
        <w:spacing w:before="120" w:after="120" w:line="240" w:lineRule="auto"/>
        <w:ind w:firstLine="709"/>
        <w:outlineLvl w:val="0"/>
        <w:rPr>
          <w:rFonts w:ascii="Times New Roman" w:eastAsia="Calibri" w:hAnsi="Times New Roman" w:cs="Times New Roman"/>
          <w:b/>
          <w:bCs/>
          <w:i/>
          <w:sz w:val="24"/>
          <w:szCs w:val="24"/>
          <w:lang w:eastAsia="ru-RU"/>
        </w:rPr>
      </w:pPr>
      <w:bookmarkStart w:id="10" w:name="_Toc507427603"/>
      <w:r w:rsidRPr="00CB46EB">
        <w:rPr>
          <w:rFonts w:ascii="Times New Roman" w:eastAsia="Calibri" w:hAnsi="Times New Roman" w:cs="Times New Roman"/>
          <w:b/>
          <w:bCs/>
          <w:i/>
          <w:sz w:val="24"/>
          <w:szCs w:val="24"/>
          <w:lang w:eastAsia="ru-RU"/>
        </w:rPr>
        <w:t>2.Требования охраны труда перед началом работы</w:t>
      </w:r>
      <w:bookmarkEnd w:id="10"/>
    </w:p>
    <w:p w:rsidR="00CB46EB" w:rsidRPr="00CB46EB" w:rsidRDefault="00CB46EB" w:rsidP="00CB46EB">
      <w:pPr>
        <w:spacing w:after="0" w:line="240" w:lineRule="auto"/>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Перед началом работы Эксперты должны выполнить следующее: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2.1. В день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 Экспертная группа должна проверить исправность геодезического оборудования.</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2.3. Ежедневно, перед началом работ на конкурсной площадке и в помещении экспертов необходимо:</w:t>
      </w:r>
    </w:p>
    <w:p w:rsidR="00CB46EB" w:rsidRPr="00CB46EB" w:rsidRDefault="00CB46EB" w:rsidP="00CB46EB">
      <w:pPr>
        <w:tabs>
          <w:tab w:val="left" w:pos="709"/>
        </w:tabs>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осмотреть рабочие места экспертов и участников;</w:t>
      </w:r>
    </w:p>
    <w:p w:rsidR="00CB46EB" w:rsidRPr="00CB46EB" w:rsidRDefault="00CB46EB" w:rsidP="00CB46EB">
      <w:pPr>
        <w:tabs>
          <w:tab w:val="left" w:pos="709"/>
        </w:tabs>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-привести в порядок рабочее место эксперта;</w:t>
      </w:r>
    </w:p>
    <w:p w:rsidR="00CB46EB" w:rsidRPr="00CB46EB" w:rsidRDefault="00CB46EB" w:rsidP="00CB46EB">
      <w:pPr>
        <w:tabs>
          <w:tab w:val="left" w:pos="709"/>
        </w:tabs>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-проверить соответствие материалов, оборудования и инструментов </w:t>
      </w:r>
      <w:proofErr w:type="spellStart"/>
      <w:r w:rsidRPr="00CB46EB">
        <w:rPr>
          <w:rFonts w:ascii="Times New Roman" w:eastAsia="Calibri" w:hAnsi="Times New Roman" w:cs="Times New Roman"/>
          <w:sz w:val="24"/>
          <w:szCs w:val="24"/>
          <w:lang w:eastAsia="ru-RU"/>
        </w:rPr>
        <w:t>тулбокса</w:t>
      </w:r>
      <w:proofErr w:type="spellEnd"/>
      <w:r w:rsidRPr="00CB46EB">
        <w:rPr>
          <w:rFonts w:ascii="Times New Roman" w:eastAsia="Calibri" w:hAnsi="Times New Roman" w:cs="Times New Roman"/>
          <w:sz w:val="24"/>
          <w:szCs w:val="24"/>
          <w:lang w:eastAsia="ru-RU"/>
        </w:rPr>
        <w:t xml:space="preserve"> с инфраструктурным листом;</w:t>
      </w:r>
    </w:p>
    <w:p w:rsidR="00CB46EB" w:rsidRPr="00CB46EB" w:rsidRDefault="00CB46EB" w:rsidP="00CB46EB">
      <w:pPr>
        <w:tabs>
          <w:tab w:val="left" w:pos="709"/>
        </w:tabs>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lastRenderedPageBreak/>
        <w:t xml:space="preserve">- проверить одежду (а так же сигнальные жилеты) и обувь участников.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2.4. Подготовить необходимые для работы материалы, приспособления, и разложить их на свои места, убрать с рабочего стола все лишнее.</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keepNext/>
        <w:keepLines/>
        <w:spacing w:after="0" w:line="240" w:lineRule="auto"/>
        <w:ind w:firstLine="709"/>
        <w:outlineLvl w:val="0"/>
        <w:rPr>
          <w:rFonts w:ascii="Times New Roman" w:eastAsia="Calibri" w:hAnsi="Times New Roman" w:cs="Times New Roman"/>
          <w:b/>
          <w:bCs/>
          <w:i/>
          <w:sz w:val="24"/>
          <w:szCs w:val="24"/>
          <w:lang w:eastAsia="ru-RU"/>
        </w:rPr>
      </w:pPr>
      <w:bookmarkStart w:id="11" w:name="_Toc507427604"/>
      <w:r w:rsidRPr="00CB46EB">
        <w:rPr>
          <w:rFonts w:ascii="Times New Roman" w:eastAsia="Calibri" w:hAnsi="Times New Roman" w:cs="Times New Roman"/>
          <w:b/>
          <w:bCs/>
          <w:i/>
          <w:sz w:val="24"/>
          <w:szCs w:val="24"/>
          <w:lang w:eastAsia="ru-RU"/>
        </w:rPr>
        <w:t>3.Требования охраны труда во время работы</w:t>
      </w:r>
      <w:bookmarkEnd w:id="11"/>
    </w:p>
    <w:p w:rsidR="00CB46EB" w:rsidRPr="00CB46EB" w:rsidRDefault="00CB46EB" w:rsidP="00CB46EB">
      <w:pPr>
        <w:spacing w:after="0" w:line="240" w:lineRule="auto"/>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3.1.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3.2. 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3.3. Во избежание поражения током запрещается:</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прикасаться к задней панели персонального компьютера и другой оргтехники, монитора при включенном питании;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допускать попадания влаги на поверхность монитора, рабочую поверхность клавиатуры, дисководов, принтеров и других устройств;</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производить самостоятельно вскрытие и ремонт оборудования;</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переключать разъемы интерфейсных кабелей периферийных устройств при включенном питании;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загромождать верхние панели устройств бумагами и посторонними предметами;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3.4.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3.5. Эксперту во время работы с оргтехникой:</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обращать внимание на символы, высвечивающиеся на панели оборудования, не игнорировать их;</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не производить включение/выключение аппаратов мокрыми руками;</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не ставить на устройство емкости с водой, не класть металлические предметы;</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не эксплуатировать аппарат, если он перегрелся, стал дымиться, появился посторонний запах или звук;</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не эксплуатировать аппарат, если его уронили или корпус был поврежден;</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вынимать застрявшие листы можно только после отключения устройства из сети;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запрещается перемещать аппараты включенными в сеть;</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все работы по замене картриджей, бумаги можно производить только после отключения аппарата от сети;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3.6. Включение и выключение персонального компьютера и оргтехники должно проводиться в соответствии с требованиями инструкции по эксплуатации.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3.7. Запрещается:</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lastRenderedPageBreak/>
        <w:t>- устанавливать неизвестные системы паролирования и самостоятельно проводить переформатирование диска;</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иметь при себе любые средства связи;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пользоваться любой документацией кроме предусмотренной конкурсным заданием.</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3.8.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3.9. При нахождении на конкурсной площадке Эксперту:</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передвигаться по конкурсной площадке не спеша, не делая резких движений, смотря под ноги;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keepNext/>
        <w:keepLines/>
        <w:spacing w:after="0" w:line="240" w:lineRule="auto"/>
        <w:ind w:firstLine="709"/>
        <w:outlineLvl w:val="0"/>
        <w:rPr>
          <w:rFonts w:ascii="Times New Roman" w:eastAsia="Calibri" w:hAnsi="Times New Roman" w:cs="Times New Roman"/>
          <w:b/>
          <w:bCs/>
          <w:i/>
          <w:sz w:val="24"/>
          <w:szCs w:val="24"/>
          <w:lang w:eastAsia="ru-RU"/>
        </w:rPr>
      </w:pPr>
      <w:bookmarkStart w:id="12" w:name="_Toc507427605"/>
      <w:r w:rsidRPr="00CB46EB">
        <w:rPr>
          <w:rFonts w:ascii="Times New Roman" w:eastAsia="Calibri" w:hAnsi="Times New Roman" w:cs="Times New Roman"/>
          <w:b/>
          <w:bCs/>
          <w:i/>
          <w:sz w:val="24"/>
          <w:szCs w:val="24"/>
          <w:lang w:eastAsia="ru-RU"/>
        </w:rPr>
        <w:t>4. Требования охраны труда в аварийных ситуациях</w:t>
      </w:r>
      <w:bookmarkEnd w:id="12"/>
    </w:p>
    <w:p w:rsidR="00CB46EB" w:rsidRPr="00CB46EB" w:rsidRDefault="00CB46EB" w:rsidP="00CB46EB">
      <w:pPr>
        <w:spacing w:after="0" w:line="240" w:lineRule="auto"/>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Выполнение конкурсного задания продолжать только после устранения возникшей неисправности.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4.4. При возникновении пожара необходимо немедленно оповестить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4.5.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w:t>
      </w:r>
      <w:r w:rsidRPr="00CB46EB">
        <w:rPr>
          <w:rFonts w:ascii="Times New Roman" w:eastAsia="Calibri" w:hAnsi="Times New Roman" w:cs="Times New Roman"/>
          <w:sz w:val="24"/>
          <w:szCs w:val="24"/>
          <w:lang w:eastAsia="ru-RU"/>
        </w:rPr>
        <w:lastRenderedPageBreak/>
        <w:t>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p>
    <w:p w:rsidR="00CB46EB" w:rsidRPr="00CB46EB" w:rsidRDefault="00CB46EB" w:rsidP="00CB46EB">
      <w:pPr>
        <w:keepNext/>
        <w:keepLines/>
        <w:spacing w:after="0" w:line="240" w:lineRule="auto"/>
        <w:ind w:firstLine="709"/>
        <w:outlineLvl w:val="0"/>
        <w:rPr>
          <w:rFonts w:ascii="Times New Roman" w:eastAsia="Calibri" w:hAnsi="Times New Roman" w:cs="Times New Roman"/>
          <w:b/>
          <w:bCs/>
          <w:i/>
          <w:sz w:val="24"/>
          <w:szCs w:val="24"/>
          <w:lang w:eastAsia="ru-RU"/>
        </w:rPr>
      </w:pPr>
      <w:bookmarkStart w:id="13" w:name="_Toc507427606"/>
      <w:r w:rsidRPr="00CB46EB">
        <w:rPr>
          <w:rFonts w:ascii="Times New Roman" w:eastAsia="Calibri" w:hAnsi="Times New Roman" w:cs="Times New Roman"/>
          <w:b/>
          <w:bCs/>
          <w:i/>
          <w:sz w:val="24"/>
          <w:szCs w:val="24"/>
          <w:lang w:eastAsia="ru-RU"/>
        </w:rPr>
        <w:t xml:space="preserve">5.Требование охраны труда по окончании </w:t>
      </w:r>
      <w:bookmarkEnd w:id="13"/>
      <w:r w:rsidRPr="00CB46EB">
        <w:rPr>
          <w:rFonts w:ascii="Times New Roman" w:eastAsia="Calibri" w:hAnsi="Times New Roman" w:cs="Times New Roman"/>
          <w:b/>
          <w:bCs/>
          <w:i/>
          <w:sz w:val="24"/>
          <w:szCs w:val="24"/>
          <w:lang w:eastAsia="ru-RU"/>
        </w:rPr>
        <w:t>выполнения конкурсного задания</w:t>
      </w:r>
    </w:p>
    <w:p w:rsidR="00CB46EB" w:rsidRPr="00CB46EB" w:rsidRDefault="00CB46EB" w:rsidP="00CB46EB">
      <w:pPr>
        <w:spacing w:after="0" w:line="240" w:lineRule="auto"/>
        <w:rPr>
          <w:rFonts w:ascii="Times New Roman" w:eastAsia="Calibri" w:hAnsi="Times New Roman" w:cs="Times New Roman"/>
          <w:sz w:val="24"/>
          <w:szCs w:val="24"/>
          <w:lang w:eastAsia="ru-RU"/>
        </w:rPr>
      </w:pP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После окончания конкурсного дня Эксперт обязан:</w:t>
      </w:r>
    </w:p>
    <w:p w:rsidR="00CB46EB" w:rsidRPr="00CB46EB" w:rsidRDefault="00CB46EB" w:rsidP="00CB46EB">
      <w:pPr>
        <w:spacing w:after="0" w:line="240" w:lineRule="auto"/>
        <w:ind w:firstLine="709"/>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5.1. Отключить электрические приборы и оборудование от источника питания.</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 xml:space="preserve">5.2. Привести в порядок рабочее место Эксперта и проверить рабочие места участников. </w:t>
      </w:r>
    </w:p>
    <w:p w:rsidR="00CB46EB" w:rsidRPr="00CB46EB" w:rsidRDefault="00CB46EB" w:rsidP="00CB46EB">
      <w:pPr>
        <w:spacing w:after="0" w:line="240" w:lineRule="auto"/>
        <w:ind w:firstLine="709"/>
        <w:jc w:val="both"/>
        <w:rPr>
          <w:rFonts w:ascii="Times New Roman" w:eastAsia="Calibri" w:hAnsi="Times New Roman" w:cs="Times New Roman"/>
          <w:sz w:val="24"/>
          <w:szCs w:val="24"/>
          <w:lang w:eastAsia="ru-RU"/>
        </w:rPr>
      </w:pPr>
      <w:r w:rsidRPr="00CB46EB">
        <w:rPr>
          <w:rFonts w:ascii="Times New Roman" w:eastAsia="Calibri" w:hAnsi="Times New Roman" w:cs="Times New Roman"/>
          <w:sz w:val="24"/>
          <w:szCs w:val="24"/>
          <w:lang w:eastAsia="ru-RU"/>
        </w:rPr>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rsidR="00E961FB" w:rsidRPr="004D6E23" w:rsidRDefault="00E961FB" w:rsidP="00E961FB">
      <w:pPr>
        <w:rPr>
          <w:rFonts w:ascii="Times New Roman" w:eastAsia="Arial Unicode MS" w:hAnsi="Times New Roman" w:cs="Times New Roman"/>
          <w:color w:val="FF0000"/>
          <w:sz w:val="72"/>
          <w:szCs w:val="72"/>
        </w:rPr>
      </w:pPr>
    </w:p>
    <w:p w:rsidR="00E961FB" w:rsidRPr="009955F8" w:rsidRDefault="00E961FB" w:rsidP="00E961FB">
      <w:pPr>
        <w:tabs>
          <w:tab w:val="left" w:pos="4665"/>
        </w:tabs>
        <w:rPr>
          <w:rFonts w:ascii="Times New Roman" w:eastAsia="Arial Unicode MS" w:hAnsi="Times New Roman" w:cs="Times New Roman"/>
        </w:rPr>
      </w:pPr>
    </w:p>
    <w:p w:rsidR="00E961FB" w:rsidRPr="009955F8" w:rsidRDefault="00E961FB" w:rsidP="00E961FB">
      <w:pPr>
        <w:ind w:left="-1701"/>
        <w:rPr>
          <w:rFonts w:ascii="Times New Roman" w:eastAsia="Arial Unicode MS" w:hAnsi="Times New Roman" w:cs="Times New Roman"/>
        </w:rPr>
      </w:pPr>
    </w:p>
    <w:p w:rsidR="00E961FB" w:rsidRDefault="00E961FB" w:rsidP="00E961FB">
      <w:pPr>
        <w:pStyle w:val="143"/>
        <w:shd w:val="clear" w:color="auto" w:fill="auto"/>
        <w:spacing w:line="190" w:lineRule="exact"/>
        <w:ind w:firstLine="0"/>
        <w:rPr>
          <w:rFonts w:ascii="Times New Roman" w:hAnsi="Times New Roman" w:cs="Times New Roman"/>
          <w:lang w:bidi="en-US"/>
        </w:rPr>
      </w:pPr>
    </w:p>
    <w:p w:rsidR="009D5F75" w:rsidRPr="00E961FB" w:rsidRDefault="009D5F75">
      <w:pPr>
        <w:rPr>
          <w:rFonts w:ascii="Times New Roman" w:eastAsia="Segoe UI" w:hAnsi="Times New Roman" w:cs="Times New Roman"/>
          <w:sz w:val="19"/>
          <w:szCs w:val="19"/>
          <w:lang w:bidi="en-US"/>
        </w:rPr>
      </w:pPr>
    </w:p>
    <w:sectPr w:rsidR="009D5F75" w:rsidRPr="00E961FB" w:rsidSect="00853779">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BF" w:rsidRDefault="00CD3ABF" w:rsidP="004D6E23">
      <w:pPr>
        <w:spacing w:after="0" w:line="240" w:lineRule="auto"/>
      </w:pPr>
      <w:r>
        <w:separator/>
      </w:r>
    </w:p>
  </w:endnote>
  <w:endnote w:type="continuationSeparator" w:id="0">
    <w:p w:rsidR="00CD3ABF" w:rsidRDefault="00CD3ABF" w:rsidP="004D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krobat">
    <w:panose1 w:val="00000000000000000000"/>
    <w:charset w:val="00"/>
    <w:family w:val="modern"/>
    <w:notTrueType/>
    <w:pitch w:val="variable"/>
    <w:sig w:usb0="00000207"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6" w:type="pct"/>
      <w:jc w:val="center"/>
      <w:tblCellMar>
        <w:top w:w="144" w:type="dxa"/>
        <w:left w:w="115" w:type="dxa"/>
        <w:bottom w:w="144" w:type="dxa"/>
        <w:right w:w="115" w:type="dxa"/>
      </w:tblCellMar>
      <w:tblLook w:val="04A0" w:firstRow="1" w:lastRow="0" w:firstColumn="1" w:lastColumn="0" w:noHBand="0" w:noVBand="1"/>
    </w:tblPr>
    <w:tblGrid>
      <w:gridCol w:w="8902"/>
      <w:gridCol w:w="675"/>
    </w:tblGrid>
    <w:tr w:rsidR="004D6E23" w:rsidRPr="00832EBB" w:rsidTr="00736D26">
      <w:trPr>
        <w:trHeight w:hRule="exact" w:val="115"/>
        <w:jc w:val="center"/>
      </w:trPr>
      <w:tc>
        <w:tcPr>
          <w:tcW w:w="8903" w:type="dxa"/>
          <w:shd w:val="clear" w:color="auto" w:fill="C00000"/>
          <w:tcMar>
            <w:top w:w="0" w:type="dxa"/>
            <w:bottom w:w="0" w:type="dxa"/>
          </w:tcMar>
        </w:tcPr>
        <w:p w:rsidR="004D6E23" w:rsidRPr="00832EBB" w:rsidRDefault="004D6E23" w:rsidP="004D6E23">
          <w:pPr>
            <w:pStyle w:val="a6"/>
            <w:tabs>
              <w:tab w:val="clear" w:pos="4677"/>
              <w:tab w:val="clear" w:pos="9355"/>
            </w:tabs>
            <w:rPr>
              <w:caps/>
              <w:sz w:val="18"/>
            </w:rPr>
          </w:pPr>
          <w:r w:rsidRPr="00832EBB">
            <w:rPr>
              <w:caps/>
              <w:sz w:val="18"/>
            </w:rPr>
            <w:ptab w:relativeTo="margin" w:alignment="center" w:leader="none"/>
          </w:r>
        </w:p>
      </w:tc>
      <w:tc>
        <w:tcPr>
          <w:tcW w:w="675" w:type="dxa"/>
          <w:shd w:val="clear" w:color="auto" w:fill="C00000"/>
          <w:tcMar>
            <w:top w:w="0" w:type="dxa"/>
            <w:bottom w:w="0" w:type="dxa"/>
          </w:tcMar>
        </w:tcPr>
        <w:p w:rsidR="004D6E23" w:rsidRPr="00832EBB" w:rsidRDefault="004D6E23" w:rsidP="004D6E23">
          <w:pPr>
            <w:pStyle w:val="a6"/>
            <w:tabs>
              <w:tab w:val="clear" w:pos="4677"/>
              <w:tab w:val="clear" w:pos="9355"/>
            </w:tabs>
            <w:jc w:val="right"/>
            <w:rPr>
              <w:caps/>
              <w:sz w:val="18"/>
            </w:rPr>
          </w:pPr>
        </w:p>
      </w:tc>
    </w:tr>
    <w:tr w:rsidR="004D6E23" w:rsidRPr="00832EBB" w:rsidTr="00736D26">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8903" w:type="dxa"/>
              <w:shd w:val="clear" w:color="auto" w:fill="auto"/>
              <w:vAlign w:val="center"/>
            </w:tcPr>
            <w:p w:rsidR="004D6E23" w:rsidRPr="009955F8" w:rsidRDefault="004D6E23" w:rsidP="00736D26">
              <w:pPr>
                <w:pStyle w:val="a8"/>
                <w:tabs>
                  <w:tab w:val="clear" w:pos="4677"/>
                  <w:tab w:val="clear" w:pos="9355"/>
                </w:tabs>
                <w:rPr>
                  <w:rFonts w:ascii="Times New Roman" w:hAnsi="Times New Roman" w:cs="Times New Roman"/>
                  <w:caps/>
                  <w:sz w:val="18"/>
                  <w:szCs w:val="18"/>
                </w:rPr>
              </w:pPr>
              <w:proofErr w:type="spellStart"/>
              <w:r w:rsidRPr="00736D26">
                <w:rPr>
                  <w:rFonts w:ascii="Times New Roman" w:hAnsi="Times New Roman" w:cs="Times New Roman"/>
                  <w:sz w:val="18"/>
                  <w:szCs w:val="18"/>
                </w:rPr>
                <w:t>Copyright</w:t>
              </w:r>
              <w:proofErr w:type="spellEnd"/>
              <w:r w:rsidRPr="00736D26">
                <w:rPr>
                  <w:rFonts w:ascii="Times New Roman" w:hAnsi="Times New Roman" w:cs="Times New Roman"/>
                  <w:sz w:val="18"/>
                  <w:szCs w:val="18"/>
                </w:rPr>
                <w:t xml:space="preserve"> © Союз «</w:t>
              </w:r>
              <w:proofErr w:type="spellStart"/>
              <w:r w:rsidRPr="00736D26">
                <w:rPr>
                  <w:rFonts w:ascii="Times New Roman" w:hAnsi="Times New Roman" w:cs="Times New Roman"/>
                  <w:sz w:val="18"/>
                  <w:szCs w:val="18"/>
                </w:rPr>
                <w:t>Ворлдскиллс</w:t>
              </w:r>
              <w:proofErr w:type="spellEnd"/>
              <w:r w:rsidRPr="00736D26">
                <w:rPr>
                  <w:rFonts w:ascii="Times New Roman" w:hAnsi="Times New Roman" w:cs="Times New Roman"/>
                  <w:sz w:val="18"/>
                  <w:szCs w:val="18"/>
                </w:rPr>
                <w:t xml:space="preserve"> Россия»</w:t>
              </w:r>
              <w:r w:rsidR="00736D26">
                <w:rPr>
                  <w:rFonts w:ascii="Times New Roman" w:hAnsi="Times New Roman" w:cs="Times New Roman"/>
                  <w:sz w:val="18"/>
                  <w:szCs w:val="18"/>
                </w:rPr>
                <w:t xml:space="preserve">                     </w:t>
              </w:r>
              <w:r w:rsidR="00736D26" w:rsidRPr="00736D26">
                <w:rPr>
                  <w:rFonts w:ascii="Times New Roman" w:hAnsi="Times New Roman" w:cs="Times New Roman"/>
                  <w:sz w:val="18"/>
                  <w:szCs w:val="18"/>
                </w:rPr>
                <w:t>R60</w:t>
              </w:r>
              <w:r w:rsidR="00736D26">
                <w:rPr>
                  <w:rFonts w:ascii="Times New Roman" w:hAnsi="Times New Roman" w:cs="Times New Roman"/>
                  <w:sz w:val="18"/>
                  <w:szCs w:val="18"/>
                </w:rPr>
                <w:t>Геодезия</w:t>
              </w:r>
            </w:p>
          </w:tc>
        </w:sdtContent>
      </w:sdt>
      <w:tc>
        <w:tcPr>
          <w:tcW w:w="675" w:type="dxa"/>
          <w:shd w:val="clear" w:color="auto" w:fill="auto"/>
          <w:vAlign w:val="center"/>
        </w:tcPr>
        <w:p w:rsidR="004D6E23" w:rsidRPr="00332939" w:rsidRDefault="004D6E23" w:rsidP="004D6E23">
          <w:pPr>
            <w:pStyle w:val="a8"/>
            <w:tabs>
              <w:tab w:val="clear" w:pos="4677"/>
              <w:tab w:val="clear" w:pos="9355"/>
            </w:tabs>
            <w:jc w:val="right"/>
            <w:rPr>
              <w:rFonts w:ascii="Times New Roman" w:hAnsi="Times New Roman" w:cs="Times New Roman"/>
              <w:caps/>
              <w:sz w:val="18"/>
              <w:szCs w:val="18"/>
            </w:rPr>
          </w:pPr>
          <w:r w:rsidRPr="00332939">
            <w:rPr>
              <w:rFonts w:ascii="Times New Roman" w:hAnsi="Times New Roman" w:cs="Times New Roman"/>
              <w:caps/>
              <w:sz w:val="18"/>
              <w:szCs w:val="18"/>
            </w:rPr>
            <w:fldChar w:fldCharType="begin"/>
          </w:r>
          <w:r w:rsidRPr="00332939">
            <w:rPr>
              <w:rFonts w:ascii="Times New Roman" w:hAnsi="Times New Roman" w:cs="Times New Roman"/>
              <w:caps/>
              <w:sz w:val="18"/>
              <w:szCs w:val="18"/>
            </w:rPr>
            <w:instrText>PAGE   \* MERGEFORMAT</w:instrText>
          </w:r>
          <w:r w:rsidRPr="00332939">
            <w:rPr>
              <w:rFonts w:ascii="Times New Roman" w:hAnsi="Times New Roman" w:cs="Times New Roman"/>
              <w:caps/>
              <w:sz w:val="18"/>
              <w:szCs w:val="18"/>
            </w:rPr>
            <w:fldChar w:fldCharType="separate"/>
          </w:r>
          <w:r w:rsidR="00AD64F9">
            <w:rPr>
              <w:rFonts w:ascii="Times New Roman" w:hAnsi="Times New Roman" w:cs="Times New Roman"/>
              <w:caps/>
              <w:noProof/>
              <w:sz w:val="18"/>
              <w:szCs w:val="18"/>
            </w:rPr>
            <w:t>17</w:t>
          </w:r>
          <w:r w:rsidRPr="00332939">
            <w:rPr>
              <w:rFonts w:ascii="Times New Roman" w:hAnsi="Times New Roman" w:cs="Times New Roman"/>
              <w:caps/>
              <w:sz w:val="18"/>
              <w:szCs w:val="18"/>
            </w:rPr>
            <w:fldChar w:fldCharType="end"/>
          </w:r>
        </w:p>
      </w:tc>
    </w:tr>
  </w:tbl>
  <w:p w:rsidR="004D6E23" w:rsidRDefault="004D6E23" w:rsidP="004D6E23">
    <w:pPr>
      <w:pStyle w:val="a8"/>
    </w:pPr>
  </w:p>
  <w:p w:rsidR="004D6E23" w:rsidRDefault="004D6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BF" w:rsidRDefault="00CD3ABF" w:rsidP="004D6E23">
      <w:pPr>
        <w:spacing w:after="0" w:line="240" w:lineRule="auto"/>
      </w:pPr>
      <w:r>
        <w:separator/>
      </w:r>
    </w:p>
  </w:footnote>
  <w:footnote w:type="continuationSeparator" w:id="0">
    <w:p w:rsidR="00CD3ABF" w:rsidRDefault="00CD3ABF" w:rsidP="004D6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23" w:rsidRDefault="004D6E23">
    <w:pPr>
      <w:pStyle w:val="a6"/>
    </w:pPr>
    <w:r>
      <w:rPr>
        <w:noProof/>
        <w:lang w:eastAsia="ru-RU"/>
      </w:rPr>
      <w:drawing>
        <wp:anchor distT="0" distB="0" distL="114300" distR="114300" simplePos="0" relativeHeight="251659264" behindDoc="0" locked="0" layoutInCell="1" allowOverlap="1" wp14:anchorId="2AD4D119" wp14:editId="416668D9">
          <wp:simplePos x="0" y="0"/>
          <wp:positionH relativeFrom="column">
            <wp:posOffset>5201149</wp:posOffset>
          </wp:positionH>
          <wp:positionV relativeFrom="paragraph">
            <wp:posOffset>-140335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D6E23" w:rsidRDefault="004D6E23">
    <w:pPr>
      <w:pStyle w:val="a6"/>
    </w:pPr>
  </w:p>
  <w:p w:rsidR="004D6E23" w:rsidRDefault="004D6E23">
    <w:pPr>
      <w:pStyle w:val="a6"/>
    </w:pPr>
  </w:p>
  <w:p w:rsidR="004D6E23" w:rsidRDefault="004D6E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FB"/>
    <w:rsid w:val="00026C87"/>
    <w:rsid w:val="000D517C"/>
    <w:rsid w:val="00132CB7"/>
    <w:rsid w:val="00176F2E"/>
    <w:rsid w:val="00250F13"/>
    <w:rsid w:val="002C57E1"/>
    <w:rsid w:val="00332939"/>
    <w:rsid w:val="003865D3"/>
    <w:rsid w:val="003E7D31"/>
    <w:rsid w:val="00435F60"/>
    <w:rsid w:val="004B6AD9"/>
    <w:rsid w:val="004D6E23"/>
    <w:rsid w:val="0050025D"/>
    <w:rsid w:val="00637B7A"/>
    <w:rsid w:val="00736D26"/>
    <w:rsid w:val="00823846"/>
    <w:rsid w:val="00826056"/>
    <w:rsid w:val="00853779"/>
    <w:rsid w:val="009D5F75"/>
    <w:rsid w:val="00AD64F9"/>
    <w:rsid w:val="00BE1800"/>
    <w:rsid w:val="00CB46EB"/>
    <w:rsid w:val="00CD3ABF"/>
    <w:rsid w:val="00E961FB"/>
    <w:rsid w:val="00FE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C7A95-BA7C-485B-B104-D01640A0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_"/>
    <w:basedOn w:val="a0"/>
    <w:link w:val="143"/>
    <w:rsid w:val="00E961FB"/>
    <w:rPr>
      <w:rFonts w:ascii="Segoe UI" w:eastAsia="Segoe UI" w:hAnsi="Segoe UI" w:cs="Segoe UI"/>
      <w:sz w:val="19"/>
      <w:szCs w:val="19"/>
      <w:shd w:val="clear" w:color="auto" w:fill="FFFFFF"/>
    </w:rPr>
  </w:style>
  <w:style w:type="paragraph" w:customStyle="1" w:styleId="143">
    <w:name w:val="Основной текст (14)_3"/>
    <w:basedOn w:val="a"/>
    <w:link w:val="14"/>
    <w:rsid w:val="00E961FB"/>
    <w:pPr>
      <w:widowControl w:val="0"/>
      <w:shd w:val="clear" w:color="auto" w:fill="FFFFFF"/>
      <w:spacing w:after="0" w:line="264" w:lineRule="exact"/>
      <w:ind w:hanging="600"/>
    </w:pPr>
    <w:rPr>
      <w:rFonts w:ascii="Segoe UI" w:eastAsia="Segoe UI" w:hAnsi="Segoe UI" w:cs="Segoe UI"/>
      <w:sz w:val="19"/>
      <w:szCs w:val="19"/>
    </w:rPr>
  </w:style>
  <w:style w:type="table" w:styleId="a3">
    <w:name w:val="Table Grid"/>
    <w:basedOn w:val="a1"/>
    <w:uiPriority w:val="39"/>
    <w:rsid w:val="00E9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0F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0F13"/>
    <w:rPr>
      <w:rFonts w:ascii="Segoe UI" w:hAnsi="Segoe UI" w:cs="Segoe UI"/>
      <w:sz w:val="18"/>
      <w:szCs w:val="18"/>
    </w:rPr>
  </w:style>
  <w:style w:type="paragraph" w:styleId="a6">
    <w:name w:val="header"/>
    <w:basedOn w:val="a"/>
    <w:link w:val="a7"/>
    <w:uiPriority w:val="99"/>
    <w:unhideWhenUsed/>
    <w:rsid w:val="004D6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E23"/>
  </w:style>
  <w:style w:type="paragraph" w:styleId="a8">
    <w:name w:val="footer"/>
    <w:basedOn w:val="a"/>
    <w:link w:val="a9"/>
    <w:uiPriority w:val="99"/>
    <w:unhideWhenUsed/>
    <w:rsid w:val="004D6E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4575</Words>
  <Characters>26081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R60Геодезия</dc:creator>
  <cp:keywords/>
  <dc:description/>
  <cp:lastModifiedBy>Shunaeva</cp:lastModifiedBy>
  <cp:revision>2</cp:revision>
  <cp:lastPrinted>2018-09-04T03:09:00Z</cp:lastPrinted>
  <dcterms:created xsi:type="dcterms:W3CDTF">2019-10-09T03:06:00Z</dcterms:created>
  <dcterms:modified xsi:type="dcterms:W3CDTF">2019-10-09T03:06:00Z</dcterms:modified>
</cp:coreProperties>
</file>